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A704" w14:textId="77777777" w:rsidR="008564C6" w:rsidRPr="007E4B9F" w:rsidRDefault="008564C6" w:rsidP="00927C10">
      <w:pPr>
        <w:pStyle w:val="MediumGrid2-Accent11"/>
        <w:jc w:val="center"/>
        <w:rPr>
          <w:rFonts w:ascii="Times New Roman" w:hAnsi="Times New Roman"/>
          <w:b/>
          <w:color w:val="000000" w:themeColor="text1"/>
          <w:sz w:val="24"/>
          <w:szCs w:val="24"/>
        </w:rPr>
      </w:pPr>
      <w:r w:rsidRPr="007E4B9F">
        <w:rPr>
          <w:rFonts w:ascii="Times New Roman" w:hAnsi="Times New Roman"/>
          <w:b/>
          <w:color w:val="000000" w:themeColor="text1"/>
          <w:sz w:val="24"/>
          <w:szCs w:val="24"/>
        </w:rPr>
        <w:t xml:space="preserve">SYLLABUS TEMPLATE FOR </w:t>
      </w:r>
      <w:r w:rsidR="007E4B9F">
        <w:rPr>
          <w:rFonts w:ascii="Times New Roman" w:hAnsi="Times New Roman"/>
          <w:b/>
          <w:color w:val="FF0000"/>
          <w:sz w:val="24"/>
          <w:szCs w:val="24"/>
        </w:rPr>
        <w:t>Spring 2023</w:t>
      </w:r>
    </w:p>
    <w:p w14:paraId="154AF935" w14:textId="77777777" w:rsidR="004F190E" w:rsidRPr="007E4B9F" w:rsidRDefault="004F190E" w:rsidP="00927C10">
      <w:pPr>
        <w:pStyle w:val="MediumGrid2-Accent11"/>
        <w:jc w:val="center"/>
        <w:rPr>
          <w:rFonts w:ascii="Times New Roman" w:hAnsi="Times New Roman"/>
          <w:b/>
          <w:color w:val="000000" w:themeColor="text1"/>
          <w:sz w:val="24"/>
          <w:szCs w:val="24"/>
        </w:rPr>
      </w:pPr>
    </w:p>
    <w:p w14:paraId="784714EE" w14:textId="77777777" w:rsidR="004F190E" w:rsidRPr="007E4B9F" w:rsidRDefault="007E4B9F" w:rsidP="00927C10">
      <w:pPr>
        <w:pStyle w:val="MediumGrid2-Accent11"/>
        <w:jc w:val="center"/>
        <w:rPr>
          <w:rFonts w:ascii="Times New Roman" w:hAnsi="Times New Roman"/>
          <w:i/>
          <w:color w:val="FF0000"/>
          <w:sz w:val="24"/>
          <w:szCs w:val="24"/>
        </w:rPr>
      </w:pPr>
      <w:r>
        <w:rPr>
          <w:rFonts w:ascii="Times New Roman" w:hAnsi="Times New Roman"/>
          <w:i/>
          <w:color w:val="FF0000"/>
          <w:sz w:val="24"/>
          <w:szCs w:val="24"/>
        </w:rPr>
        <w:t>1/4/23</w:t>
      </w:r>
    </w:p>
    <w:p w14:paraId="59FAF4E2" w14:textId="77777777" w:rsidR="00DA1EC8" w:rsidRPr="007E4B9F" w:rsidRDefault="00DA1EC8" w:rsidP="00927C10">
      <w:pPr>
        <w:pStyle w:val="MediumGrid2-Accent11"/>
        <w:jc w:val="center"/>
        <w:rPr>
          <w:rFonts w:ascii="Times New Roman" w:hAnsi="Times New Roman"/>
          <w:b/>
          <w:color w:val="000000" w:themeColor="text1"/>
          <w:sz w:val="24"/>
          <w:szCs w:val="24"/>
        </w:rPr>
      </w:pPr>
    </w:p>
    <w:p w14:paraId="0B9156D9" w14:textId="77777777" w:rsidR="008564C6" w:rsidRPr="007E4B9F" w:rsidRDefault="00C102C4" w:rsidP="00927C10">
      <w:pPr>
        <w:pStyle w:val="MediumGrid2-Accent11"/>
        <w:jc w:val="center"/>
        <w:rPr>
          <w:rFonts w:ascii="Times New Roman" w:hAnsi="Times New Roman"/>
          <w:color w:val="000000" w:themeColor="text1"/>
          <w:sz w:val="24"/>
          <w:szCs w:val="24"/>
        </w:rPr>
      </w:pPr>
      <w:r w:rsidRPr="007E4B9F">
        <w:rPr>
          <w:rFonts w:ascii="Times New Roman" w:hAnsi="Times New Roman"/>
          <w:color w:val="000000" w:themeColor="text1"/>
          <w:sz w:val="24"/>
          <w:szCs w:val="24"/>
        </w:rPr>
        <w:t>[Updates in red]</w:t>
      </w:r>
    </w:p>
    <w:p w14:paraId="61BD8704" w14:textId="77777777" w:rsidR="00C102C4" w:rsidRPr="007E4B9F" w:rsidRDefault="00C102C4" w:rsidP="00927C10">
      <w:pPr>
        <w:pStyle w:val="MediumGrid2-Accent11"/>
        <w:jc w:val="center"/>
        <w:rPr>
          <w:rFonts w:ascii="Times New Roman" w:hAnsi="Times New Roman"/>
          <w:color w:val="000000" w:themeColor="text1"/>
          <w:sz w:val="24"/>
          <w:szCs w:val="24"/>
        </w:rPr>
      </w:pPr>
    </w:p>
    <w:p w14:paraId="3EF18988" w14:textId="77777777" w:rsidR="00927C10" w:rsidRPr="00F90F36" w:rsidRDefault="00927C10" w:rsidP="00927C10">
      <w:pPr>
        <w:pStyle w:val="MediumGrid2-Accent11"/>
        <w:jc w:val="center"/>
        <w:rPr>
          <w:rFonts w:ascii="Times New Roman" w:hAnsi="Times New Roman"/>
          <w:b/>
          <w:color w:val="000000"/>
          <w:sz w:val="24"/>
          <w:szCs w:val="24"/>
        </w:rPr>
      </w:pPr>
      <w:r w:rsidRPr="00F90F36">
        <w:rPr>
          <w:rFonts w:ascii="Times New Roman" w:hAnsi="Times New Roman"/>
          <w:color w:val="000000"/>
          <w:sz w:val="24"/>
          <w:szCs w:val="24"/>
        </w:rPr>
        <w:t>[</w:t>
      </w:r>
      <w:r w:rsidRPr="00535557">
        <w:rPr>
          <w:rFonts w:ascii="Times New Roman" w:hAnsi="Times New Roman"/>
          <w:b/>
          <w:i/>
          <w:color w:val="000000"/>
          <w:sz w:val="24"/>
          <w:szCs w:val="24"/>
        </w:rPr>
        <w:t>Course Title</w:t>
      </w:r>
      <w:r w:rsidRPr="00F90F36">
        <w:rPr>
          <w:rFonts w:ascii="Times New Roman" w:hAnsi="Times New Roman"/>
          <w:b/>
          <w:color w:val="000000"/>
          <w:sz w:val="24"/>
          <w:szCs w:val="24"/>
        </w:rPr>
        <w:t>]</w:t>
      </w:r>
    </w:p>
    <w:p w14:paraId="53360185" w14:textId="77777777" w:rsidR="00927C10" w:rsidRPr="00F90F36" w:rsidRDefault="00927C10" w:rsidP="00927C10">
      <w:pPr>
        <w:pStyle w:val="MediumGrid2-Accent11"/>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Semester, year</w:t>
      </w:r>
      <w:r w:rsidRPr="00F90F36">
        <w:rPr>
          <w:rFonts w:ascii="Times New Roman" w:hAnsi="Times New Roman"/>
          <w:b/>
          <w:color w:val="000000"/>
          <w:sz w:val="24"/>
          <w:szCs w:val="24"/>
        </w:rPr>
        <w:t>]</w:t>
      </w:r>
    </w:p>
    <w:p w14:paraId="59E5205C" w14:textId="77777777" w:rsidR="00927C10" w:rsidRPr="00F90F36" w:rsidRDefault="00927C10" w:rsidP="00927C10">
      <w:pPr>
        <w:pStyle w:val="MediumGrid2-Accent11"/>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Classroom</w:t>
      </w:r>
      <w:r w:rsidR="00535557" w:rsidRPr="00535557">
        <w:rPr>
          <w:rFonts w:ascii="Times New Roman" w:hAnsi="Times New Roman"/>
          <w:b/>
          <w:i/>
          <w:color w:val="000000"/>
          <w:sz w:val="24"/>
          <w:szCs w:val="24"/>
        </w:rPr>
        <w:t xml:space="preserve"> if applicable</w:t>
      </w:r>
      <w:r w:rsidRPr="00F90F36">
        <w:rPr>
          <w:rFonts w:ascii="Times New Roman" w:hAnsi="Times New Roman"/>
          <w:b/>
          <w:color w:val="000000"/>
          <w:sz w:val="24"/>
          <w:szCs w:val="24"/>
        </w:rPr>
        <w:t>]</w:t>
      </w:r>
    </w:p>
    <w:p w14:paraId="4617497B" w14:textId="77777777" w:rsidR="00927C10" w:rsidRPr="00F90F36" w:rsidRDefault="00927C10" w:rsidP="00927C10">
      <w:pPr>
        <w:pStyle w:val="MediumGrid2-Accent11"/>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days, time</w:t>
      </w:r>
      <w:r w:rsidRPr="00F90F36">
        <w:rPr>
          <w:rFonts w:ascii="Times New Roman" w:hAnsi="Times New Roman"/>
          <w:b/>
          <w:color w:val="000000"/>
          <w:sz w:val="24"/>
          <w:szCs w:val="24"/>
        </w:rPr>
        <w:t>]</w:t>
      </w:r>
    </w:p>
    <w:p w14:paraId="066AC848" w14:textId="77777777" w:rsidR="00927C10" w:rsidRPr="00F90F36" w:rsidRDefault="00927C10" w:rsidP="00927C10">
      <w:pPr>
        <w:pStyle w:val="MediumGrid2-Accent11"/>
        <w:rPr>
          <w:rFonts w:ascii="Times New Roman" w:hAnsi="Times New Roman"/>
          <w:color w:val="000000"/>
          <w:sz w:val="24"/>
          <w:szCs w:val="24"/>
        </w:rPr>
      </w:pPr>
    </w:p>
    <w:p w14:paraId="49922867" w14:textId="77777777" w:rsidR="00927C10" w:rsidRPr="00F90F36" w:rsidRDefault="00927C10" w:rsidP="00927C10">
      <w:pPr>
        <w:pStyle w:val="MediumGrid2-Accent11"/>
        <w:rPr>
          <w:rFonts w:ascii="Times New Roman" w:hAnsi="Times New Roman"/>
          <w:color w:val="000000"/>
          <w:sz w:val="24"/>
          <w:szCs w:val="24"/>
        </w:rPr>
      </w:pPr>
    </w:p>
    <w:p w14:paraId="0724E4BE" w14:textId="77777777" w:rsidR="00927C10" w:rsidRPr="00F90F36" w:rsidRDefault="00927C10" w:rsidP="00927C10">
      <w:pPr>
        <w:pStyle w:val="MediumGrid2-Accent11"/>
        <w:rPr>
          <w:rFonts w:ascii="Times New Roman" w:hAnsi="Times New Roman"/>
          <w:b/>
          <w:color w:val="000000"/>
          <w:sz w:val="24"/>
          <w:szCs w:val="24"/>
        </w:rPr>
      </w:pPr>
      <w:r w:rsidRPr="00F90F36">
        <w:rPr>
          <w:rFonts w:ascii="Times New Roman" w:hAnsi="Times New Roman"/>
          <w:b/>
          <w:color w:val="000000"/>
          <w:sz w:val="24"/>
          <w:szCs w:val="24"/>
        </w:rPr>
        <w:t>Instructor:</w:t>
      </w:r>
    </w:p>
    <w:p w14:paraId="2D680106" w14:textId="77777777" w:rsidR="00927C10" w:rsidRPr="00F90F36" w:rsidRDefault="00927C10" w:rsidP="00927C10">
      <w:pPr>
        <w:pStyle w:val="MediumGrid2-Accent11"/>
        <w:rPr>
          <w:rFonts w:ascii="Times New Roman" w:hAnsi="Times New Roman"/>
          <w:b/>
          <w:color w:val="000000"/>
          <w:sz w:val="24"/>
          <w:szCs w:val="24"/>
        </w:rPr>
      </w:pPr>
      <w:r w:rsidRPr="00F90F36">
        <w:rPr>
          <w:rFonts w:ascii="Times New Roman" w:hAnsi="Times New Roman"/>
          <w:b/>
          <w:color w:val="000000"/>
          <w:sz w:val="24"/>
          <w:szCs w:val="24"/>
        </w:rPr>
        <w:t>Office:</w:t>
      </w:r>
      <w:r w:rsidR="00184227" w:rsidRPr="00F90F36">
        <w:rPr>
          <w:rFonts w:ascii="Times New Roman" w:hAnsi="Times New Roman"/>
          <w:b/>
          <w:color w:val="000000"/>
          <w:sz w:val="24"/>
          <w:szCs w:val="24"/>
        </w:rPr>
        <w:t xml:space="preserve"> </w:t>
      </w:r>
    </w:p>
    <w:p w14:paraId="09FC1F45" w14:textId="77777777" w:rsidR="00927C10" w:rsidRPr="00F90F36" w:rsidRDefault="00927C10" w:rsidP="00927C10">
      <w:pPr>
        <w:pStyle w:val="MediumGrid2-Accent11"/>
        <w:rPr>
          <w:rFonts w:ascii="Times New Roman" w:hAnsi="Times New Roman"/>
          <w:b/>
          <w:color w:val="000000"/>
          <w:sz w:val="24"/>
          <w:szCs w:val="24"/>
        </w:rPr>
      </w:pPr>
      <w:r w:rsidRPr="00F90F36">
        <w:rPr>
          <w:rFonts w:ascii="Times New Roman" w:hAnsi="Times New Roman"/>
          <w:b/>
          <w:color w:val="000000"/>
          <w:sz w:val="24"/>
          <w:szCs w:val="24"/>
        </w:rPr>
        <w:t>Phone:</w:t>
      </w:r>
    </w:p>
    <w:p w14:paraId="2848569C" w14:textId="77777777" w:rsidR="00927C10" w:rsidRPr="00F90F36" w:rsidRDefault="00927C10" w:rsidP="00927C10">
      <w:pPr>
        <w:pStyle w:val="MediumGrid2-Accent11"/>
        <w:rPr>
          <w:rFonts w:ascii="Times New Roman" w:hAnsi="Times New Roman"/>
          <w:b/>
          <w:color w:val="000000"/>
          <w:sz w:val="24"/>
          <w:szCs w:val="24"/>
        </w:rPr>
      </w:pPr>
      <w:r w:rsidRPr="00F90F36">
        <w:rPr>
          <w:rFonts w:ascii="Times New Roman" w:hAnsi="Times New Roman"/>
          <w:b/>
          <w:color w:val="000000"/>
          <w:sz w:val="24"/>
          <w:szCs w:val="24"/>
        </w:rPr>
        <w:t>E-mail:</w:t>
      </w:r>
    </w:p>
    <w:p w14:paraId="7A2F6F84" w14:textId="77777777" w:rsidR="00927C10" w:rsidRPr="00F90F36" w:rsidRDefault="00927C10" w:rsidP="00927C10">
      <w:pPr>
        <w:pStyle w:val="MediumGrid2-Accent11"/>
        <w:rPr>
          <w:rFonts w:ascii="Times New Roman" w:hAnsi="Times New Roman"/>
          <w:color w:val="000000"/>
          <w:sz w:val="24"/>
          <w:szCs w:val="24"/>
        </w:rPr>
      </w:pPr>
    </w:p>
    <w:p w14:paraId="08D61AC9" w14:textId="77777777" w:rsidR="00E03A2B" w:rsidRPr="00C102C4" w:rsidRDefault="00E03A2B" w:rsidP="00927C10">
      <w:pPr>
        <w:pStyle w:val="MediumGrid2-Accent11"/>
        <w:rPr>
          <w:rFonts w:ascii="Times New Roman" w:hAnsi="Times New Roman"/>
          <w:sz w:val="24"/>
          <w:szCs w:val="24"/>
        </w:rPr>
      </w:pPr>
      <w:r w:rsidRPr="00F90F36">
        <w:rPr>
          <w:rFonts w:ascii="Times New Roman" w:hAnsi="Times New Roman"/>
          <w:b/>
          <w:color w:val="000000"/>
          <w:sz w:val="24"/>
          <w:szCs w:val="24"/>
        </w:rPr>
        <w:t>Office H</w:t>
      </w:r>
      <w:r w:rsidR="00927C10" w:rsidRPr="00F90F36">
        <w:rPr>
          <w:rFonts w:ascii="Times New Roman" w:hAnsi="Times New Roman"/>
          <w:b/>
          <w:color w:val="000000"/>
          <w:sz w:val="24"/>
          <w:szCs w:val="24"/>
        </w:rPr>
        <w:t>ours:</w:t>
      </w:r>
      <w:r w:rsidR="00184227" w:rsidRPr="00F90F36">
        <w:rPr>
          <w:rFonts w:ascii="Times New Roman" w:hAnsi="Times New Roman"/>
          <w:b/>
          <w:color w:val="000000"/>
          <w:sz w:val="24"/>
          <w:szCs w:val="24"/>
        </w:rPr>
        <w:t xml:space="preserve"> </w:t>
      </w:r>
      <w:r w:rsidR="00184227" w:rsidRPr="00F90F36">
        <w:rPr>
          <w:rFonts w:ascii="Times New Roman" w:hAnsi="Times New Roman"/>
          <w:color w:val="000000"/>
          <w:sz w:val="24"/>
          <w:szCs w:val="24"/>
        </w:rPr>
        <w:t>[</w:t>
      </w:r>
      <w:r w:rsidR="00184227" w:rsidRPr="00535557">
        <w:rPr>
          <w:rFonts w:ascii="Times New Roman" w:hAnsi="Times New Roman"/>
          <w:i/>
          <w:color w:val="000000"/>
          <w:sz w:val="24"/>
          <w:szCs w:val="24"/>
        </w:rPr>
        <w:t>Varies by department and individual, but a total of from three to five hours per week is recommended.</w:t>
      </w:r>
      <w:r w:rsidR="00F14878" w:rsidRPr="00535557">
        <w:rPr>
          <w:rFonts w:ascii="Times New Roman" w:hAnsi="Times New Roman"/>
          <w:i/>
          <w:color w:val="000000"/>
          <w:sz w:val="24"/>
          <w:szCs w:val="24"/>
        </w:rPr>
        <w:t xml:space="preserve">  If for a</w:t>
      </w:r>
      <w:r w:rsidR="003E3565">
        <w:rPr>
          <w:rFonts w:ascii="Times New Roman" w:hAnsi="Times New Roman"/>
          <w:i/>
          <w:color w:val="000000"/>
          <w:sz w:val="24"/>
          <w:szCs w:val="24"/>
        </w:rPr>
        <w:t>n asynchronous</w:t>
      </w:r>
      <w:r w:rsidR="00F14878" w:rsidRPr="00535557">
        <w:rPr>
          <w:rFonts w:ascii="Times New Roman" w:hAnsi="Times New Roman"/>
          <w:i/>
          <w:color w:val="000000"/>
          <w:sz w:val="24"/>
          <w:szCs w:val="24"/>
        </w:rPr>
        <w:t xml:space="preserve"> distance education section/class indicate preferred methods of communication and when you will be available</w:t>
      </w:r>
      <w:r w:rsidR="00F14878" w:rsidRPr="00C102C4">
        <w:rPr>
          <w:rFonts w:ascii="Times New Roman" w:hAnsi="Times New Roman"/>
          <w:sz w:val="24"/>
          <w:szCs w:val="24"/>
        </w:rPr>
        <w:t>.</w:t>
      </w:r>
      <w:r w:rsidR="00535557" w:rsidRPr="00C102C4">
        <w:rPr>
          <w:rFonts w:ascii="Times New Roman" w:hAnsi="Times New Roman"/>
          <w:i/>
          <w:sz w:val="24"/>
          <w:szCs w:val="24"/>
        </w:rPr>
        <w:t xml:space="preserve">  </w:t>
      </w:r>
    </w:p>
    <w:p w14:paraId="18CE4001" w14:textId="77777777" w:rsidR="00535557" w:rsidRPr="00F90F36" w:rsidRDefault="00535557" w:rsidP="00927C10">
      <w:pPr>
        <w:pStyle w:val="MediumGrid2-Accent11"/>
        <w:rPr>
          <w:rFonts w:ascii="Times New Roman" w:hAnsi="Times New Roman"/>
          <w:b/>
          <w:color w:val="000000"/>
          <w:sz w:val="24"/>
          <w:szCs w:val="24"/>
        </w:rPr>
      </w:pPr>
    </w:p>
    <w:p w14:paraId="3B7A1592" w14:textId="77777777" w:rsidR="00F364A0" w:rsidRPr="00C102C4" w:rsidRDefault="00E03A2B" w:rsidP="00927C10">
      <w:pPr>
        <w:pStyle w:val="MediumGrid2-Accent11"/>
        <w:rPr>
          <w:rFonts w:ascii="Times New Roman" w:hAnsi="Times New Roman"/>
          <w:b/>
          <w:sz w:val="24"/>
          <w:szCs w:val="24"/>
        </w:rPr>
      </w:pPr>
      <w:r w:rsidRPr="00F90F36">
        <w:rPr>
          <w:rFonts w:ascii="Times New Roman" w:hAnsi="Times New Roman"/>
          <w:b/>
          <w:color w:val="000000"/>
          <w:sz w:val="24"/>
          <w:szCs w:val="24"/>
        </w:rPr>
        <w:t>Course Description:</w:t>
      </w:r>
      <w:r w:rsidR="008956A6" w:rsidRPr="00F90F36">
        <w:rPr>
          <w:rFonts w:ascii="Times New Roman" w:hAnsi="Times New Roman"/>
          <w:b/>
          <w:color w:val="000000"/>
          <w:sz w:val="24"/>
          <w:szCs w:val="24"/>
        </w:rPr>
        <w:t xml:space="preserve"> </w:t>
      </w:r>
      <w:r w:rsidR="008956A6" w:rsidRPr="00F90F36">
        <w:rPr>
          <w:rFonts w:ascii="Times New Roman" w:hAnsi="Times New Roman"/>
          <w:color w:val="000000"/>
          <w:sz w:val="24"/>
          <w:szCs w:val="24"/>
        </w:rPr>
        <w:t>[</w:t>
      </w:r>
      <w:r w:rsidR="008956A6" w:rsidRPr="00535557">
        <w:rPr>
          <w:rFonts w:ascii="Times New Roman" w:hAnsi="Times New Roman"/>
          <w:i/>
          <w:color w:val="000000"/>
          <w:sz w:val="24"/>
          <w:szCs w:val="24"/>
        </w:rPr>
        <w:t xml:space="preserve">This </w:t>
      </w:r>
      <w:r w:rsidR="003E3565" w:rsidRPr="007E4B9F">
        <w:rPr>
          <w:rFonts w:ascii="Times New Roman" w:hAnsi="Times New Roman"/>
          <w:i/>
          <w:color w:val="000000" w:themeColor="text1"/>
          <w:sz w:val="24"/>
          <w:szCs w:val="24"/>
        </w:rPr>
        <w:t>should</w:t>
      </w:r>
      <w:r w:rsidR="008956A6" w:rsidRPr="00535557">
        <w:rPr>
          <w:rFonts w:ascii="Times New Roman" w:hAnsi="Times New Roman"/>
          <w:i/>
          <w:color w:val="000000"/>
          <w:sz w:val="24"/>
          <w:szCs w:val="24"/>
        </w:rPr>
        <w:t xml:space="preserve"> be the catalog description.</w:t>
      </w:r>
      <w:r w:rsidR="008956A6" w:rsidRPr="00F90F36">
        <w:rPr>
          <w:rFonts w:ascii="Times New Roman" w:hAnsi="Times New Roman"/>
          <w:color w:val="000000"/>
          <w:sz w:val="24"/>
          <w:szCs w:val="24"/>
        </w:rPr>
        <w:t>]</w:t>
      </w:r>
      <w:r w:rsidR="00AC6FF1">
        <w:rPr>
          <w:rFonts w:ascii="Times New Roman" w:hAnsi="Times New Roman"/>
          <w:color w:val="000000"/>
          <w:sz w:val="24"/>
          <w:szCs w:val="24"/>
        </w:rPr>
        <w:t xml:space="preserve"> Note: </w:t>
      </w:r>
      <w:r w:rsidR="00AC6FF1">
        <w:rPr>
          <w:rFonts w:ascii="Times New Roman" w:hAnsi="Times New Roman"/>
          <w:i/>
          <w:color w:val="000000"/>
          <w:sz w:val="24"/>
          <w:szCs w:val="24"/>
        </w:rPr>
        <w:t>Most instruction will be F2F</w:t>
      </w:r>
      <w:r w:rsidR="00F364A0">
        <w:rPr>
          <w:rFonts w:ascii="Times New Roman" w:hAnsi="Times New Roman"/>
          <w:i/>
          <w:color w:val="000000"/>
          <w:sz w:val="24"/>
          <w:szCs w:val="24"/>
        </w:rPr>
        <w:t>.</w:t>
      </w:r>
      <w:r w:rsidR="00AC6FF1">
        <w:rPr>
          <w:rFonts w:ascii="Times New Roman" w:hAnsi="Times New Roman"/>
          <w:i/>
          <w:color w:val="000000"/>
          <w:sz w:val="24"/>
          <w:szCs w:val="24"/>
        </w:rPr>
        <w:t xml:space="preserve"> If teaching an online or hybrid class as part of a distance program, indicate the mode of instruction, whether classes will be synchronous or asynchronous, and any software or tools (e.g., a webcam) that students need to complete the class.</w:t>
      </w:r>
      <w:r w:rsidR="00535557">
        <w:rPr>
          <w:rFonts w:ascii="Times New Roman" w:hAnsi="Times New Roman"/>
          <w:color w:val="000000"/>
          <w:sz w:val="24"/>
          <w:szCs w:val="24"/>
        </w:rPr>
        <w:t>]</w:t>
      </w:r>
      <w:r w:rsidR="00F364A0" w:rsidRPr="00C102C4">
        <w:rPr>
          <w:rFonts w:ascii="Times New Roman" w:hAnsi="Times New Roman"/>
          <w:sz w:val="24"/>
          <w:szCs w:val="24"/>
        </w:rPr>
        <w:t xml:space="preserve"> </w:t>
      </w:r>
    </w:p>
    <w:p w14:paraId="559A4626" w14:textId="77777777" w:rsidR="00927C10" w:rsidRPr="00C102C4" w:rsidRDefault="00927C10" w:rsidP="00927C10">
      <w:pPr>
        <w:pStyle w:val="MediumGrid2-Accent11"/>
        <w:rPr>
          <w:rFonts w:ascii="Times New Roman" w:hAnsi="Times New Roman"/>
          <w:sz w:val="24"/>
          <w:szCs w:val="24"/>
        </w:rPr>
      </w:pPr>
    </w:p>
    <w:p w14:paraId="1A81FDEB" w14:textId="77777777" w:rsidR="00927C10" w:rsidRPr="00F90F36" w:rsidRDefault="00927C10" w:rsidP="00927C10">
      <w:pPr>
        <w:pStyle w:val="MediumGrid2-Accent11"/>
        <w:rPr>
          <w:rFonts w:ascii="Times New Roman" w:hAnsi="Times New Roman"/>
          <w:b/>
          <w:color w:val="000000"/>
          <w:sz w:val="24"/>
          <w:szCs w:val="24"/>
        </w:rPr>
      </w:pPr>
      <w:r w:rsidRPr="00F90F36">
        <w:rPr>
          <w:rFonts w:ascii="Times New Roman" w:hAnsi="Times New Roman"/>
          <w:b/>
          <w:color w:val="000000"/>
          <w:sz w:val="24"/>
          <w:szCs w:val="24"/>
        </w:rPr>
        <w:t>Pre-requisites/Co-requisites:</w:t>
      </w:r>
      <w:r w:rsidR="008956A6" w:rsidRPr="00F90F36">
        <w:rPr>
          <w:rFonts w:ascii="Times New Roman" w:hAnsi="Times New Roman"/>
          <w:b/>
          <w:color w:val="000000"/>
          <w:sz w:val="24"/>
          <w:szCs w:val="24"/>
        </w:rPr>
        <w:t xml:space="preserve"> </w:t>
      </w:r>
      <w:r w:rsidR="008956A6" w:rsidRPr="00F90F36">
        <w:rPr>
          <w:rFonts w:ascii="Times New Roman" w:hAnsi="Times New Roman"/>
          <w:color w:val="000000"/>
          <w:sz w:val="24"/>
          <w:szCs w:val="24"/>
        </w:rPr>
        <w:t>[</w:t>
      </w:r>
      <w:r w:rsidR="008956A6" w:rsidRPr="00535557">
        <w:rPr>
          <w:rFonts w:ascii="Times New Roman" w:hAnsi="Times New Roman"/>
          <w:i/>
          <w:color w:val="000000"/>
          <w:sz w:val="24"/>
          <w:szCs w:val="24"/>
        </w:rPr>
        <w:t>From the catalog.</w:t>
      </w:r>
      <w:r w:rsidR="008956A6" w:rsidRPr="00F90F36">
        <w:rPr>
          <w:rFonts w:ascii="Times New Roman" w:hAnsi="Times New Roman"/>
          <w:color w:val="000000"/>
          <w:sz w:val="24"/>
          <w:szCs w:val="24"/>
        </w:rPr>
        <w:t>]</w:t>
      </w:r>
    </w:p>
    <w:p w14:paraId="07F6D93F" w14:textId="77777777" w:rsidR="00927C10" w:rsidRPr="00F90F36" w:rsidRDefault="00927C10" w:rsidP="00927C10">
      <w:pPr>
        <w:pStyle w:val="MediumGrid2-Accent11"/>
        <w:rPr>
          <w:rFonts w:ascii="Times New Roman" w:hAnsi="Times New Roman"/>
          <w:color w:val="000000"/>
          <w:sz w:val="24"/>
          <w:szCs w:val="24"/>
        </w:rPr>
      </w:pPr>
    </w:p>
    <w:p w14:paraId="23F8F432" w14:textId="77777777" w:rsidR="00927C10" w:rsidRPr="00F90F36" w:rsidRDefault="00927C10" w:rsidP="00927C10">
      <w:pPr>
        <w:pStyle w:val="MediumGrid2-Accent11"/>
        <w:rPr>
          <w:rFonts w:ascii="Times New Roman" w:hAnsi="Times New Roman"/>
          <w:color w:val="000000"/>
          <w:sz w:val="24"/>
          <w:szCs w:val="24"/>
        </w:rPr>
      </w:pPr>
      <w:r w:rsidRPr="00F90F36">
        <w:rPr>
          <w:rFonts w:ascii="Times New Roman" w:hAnsi="Times New Roman"/>
          <w:b/>
          <w:color w:val="000000"/>
          <w:sz w:val="24"/>
          <w:szCs w:val="24"/>
        </w:rPr>
        <w:t>Place in Curriculum</w:t>
      </w:r>
      <w:proofErr w:type="gramStart"/>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proofErr w:type="gramEnd"/>
      <w:r w:rsidRPr="00535557">
        <w:rPr>
          <w:rFonts w:ascii="Times New Roman" w:hAnsi="Times New Roman"/>
          <w:i/>
          <w:color w:val="000000"/>
          <w:sz w:val="24"/>
          <w:szCs w:val="24"/>
        </w:rPr>
        <w:t>Is this course for majors or non-majors or both?  Is it a requirement for the major?  Is it elective</w:t>
      </w:r>
      <w:r w:rsidRPr="00AD3D21">
        <w:rPr>
          <w:rFonts w:ascii="Times New Roman" w:hAnsi="Times New Roman"/>
          <w:b/>
          <w:bCs/>
          <w:i/>
          <w:color w:val="000000"/>
          <w:sz w:val="24"/>
          <w:szCs w:val="24"/>
        </w:rPr>
        <w:t>?  If it is a General Education Core requirement</w:t>
      </w:r>
      <w:r w:rsidRPr="00535557">
        <w:rPr>
          <w:rFonts w:ascii="Times New Roman" w:hAnsi="Times New Roman"/>
          <w:i/>
          <w:color w:val="000000"/>
          <w:sz w:val="24"/>
          <w:szCs w:val="24"/>
        </w:rPr>
        <w:t>, which Area does it help fulfill</w:t>
      </w:r>
      <w:r w:rsidR="00DD7CE9" w:rsidRPr="00DD7CE9">
        <w:rPr>
          <w:rFonts w:ascii="Times New Roman" w:hAnsi="Times New Roman"/>
          <w:i/>
          <w:color w:val="000000"/>
          <w:sz w:val="24"/>
          <w:szCs w:val="24"/>
        </w:rPr>
        <w:t xml:space="preserve">, and which New Mexico state Essential Skills does the course satisfy? Please refer to the HED website for the Essential Skills assigned to content areas: </w:t>
      </w:r>
      <w:hyperlink r:id="rId5" w:history="1">
        <w:r w:rsidR="00DD7CE9" w:rsidRPr="00DD7CE9">
          <w:rPr>
            <w:rStyle w:val="Hyperlink"/>
            <w:rFonts w:ascii="Times New Roman" w:hAnsi="Times New Roman"/>
            <w:i/>
            <w:sz w:val="24"/>
            <w:szCs w:val="24"/>
          </w:rPr>
          <w:t>https://hed.state.nm.us/resources-for-schools/public_schools/general-education</w:t>
        </w:r>
      </w:hyperlink>
      <w:r w:rsidR="00DD7CE9" w:rsidRPr="00DD7CE9">
        <w:rPr>
          <w:rFonts w:ascii="Times New Roman" w:hAnsi="Times New Roman"/>
          <w:i/>
          <w:color w:val="000000"/>
          <w:sz w:val="24"/>
          <w:szCs w:val="24"/>
        </w:rPr>
        <w:t xml:space="preserve">. </w:t>
      </w:r>
      <w:r w:rsidR="00DD7CE9">
        <w:rPr>
          <w:rFonts w:ascii="Times New Roman" w:hAnsi="Times New Roman"/>
          <w:i/>
          <w:color w:val="000000"/>
          <w:sz w:val="24"/>
          <w:szCs w:val="24"/>
        </w:rPr>
        <w:t xml:space="preserve"> </w:t>
      </w:r>
      <w:r w:rsidR="00D50C3B" w:rsidRPr="007E4B9F">
        <w:rPr>
          <w:rFonts w:ascii="Times New Roman" w:hAnsi="Times New Roman"/>
          <w:b/>
          <w:bCs/>
          <w:i/>
          <w:color w:val="000000" w:themeColor="text1"/>
          <w:sz w:val="24"/>
          <w:szCs w:val="24"/>
        </w:rPr>
        <w:t>The “Area” and “Essential Skills” only apply to General Education courses.</w:t>
      </w:r>
      <w:r w:rsidR="00D50C3B" w:rsidRPr="007E4B9F">
        <w:rPr>
          <w:rFonts w:ascii="Times New Roman" w:hAnsi="Times New Roman"/>
          <w:b/>
          <w:bCs/>
          <w:iCs/>
          <w:color w:val="000000" w:themeColor="text1"/>
          <w:sz w:val="24"/>
          <w:szCs w:val="24"/>
        </w:rPr>
        <w:t xml:space="preserve"> </w:t>
      </w:r>
      <w:r w:rsidR="00DD7CE9" w:rsidRPr="007E4B9F">
        <w:rPr>
          <w:rFonts w:ascii="Times New Roman" w:hAnsi="Times New Roman"/>
          <w:i/>
          <w:color w:val="000000" w:themeColor="text1"/>
          <w:sz w:val="24"/>
          <w:szCs w:val="24"/>
        </w:rPr>
        <w:t>Also, feel free to</w:t>
      </w:r>
      <w:r w:rsidR="00DD7CE9" w:rsidRPr="00DD7CE9">
        <w:rPr>
          <w:rFonts w:ascii="Times New Roman" w:hAnsi="Times New Roman"/>
          <w:i/>
          <w:color w:val="000000"/>
          <w:sz w:val="24"/>
          <w:szCs w:val="24"/>
        </w:rPr>
        <w:t xml:space="preserve"> contact Dean Simpson with further questions</w:t>
      </w:r>
      <w:r w:rsidR="003E3565">
        <w:rPr>
          <w:rFonts w:ascii="Times New Roman" w:hAnsi="Times New Roman"/>
          <w:i/>
          <w:color w:val="000000"/>
          <w:sz w:val="24"/>
          <w:szCs w:val="24"/>
        </w:rPr>
        <w:t xml:space="preserve"> about General Education requirements</w:t>
      </w:r>
      <w:r w:rsidR="004E54D0">
        <w:rPr>
          <w:rFonts w:ascii="Times New Roman" w:hAnsi="Times New Roman"/>
          <w:i/>
          <w:color w:val="000000"/>
          <w:sz w:val="24"/>
          <w:szCs w:val="24"/>
        </w:rPr>
        <w:t>.</w:t>
      </w:r>
      <w:r w:rsidR="00184227" w:rsidRPr="00F90F36">
        <w:rPr>
          <w:rFonts w:ascii="Times New Roman" w:hAnsi="Times New Roman"/>
          <w:color w:val="000000"/>
          <w:sz w:val="24"/>
          <w:szCs w:val="24"/>
        </w:rPr>
        <w:t>]</w:t>
      </w:r>
    </w:p>
    <w:p w14:paraId="20BCDF62" w14:textId="77777777" w:rsidR="00927C10" w:rsidRPr="00F90F36" w:rsidRDefault="00927C10" w:rsidP="00927C10">
      <w:pPr>
        <w:pStyle w:val="MediumGrid2-Accent11"/>
        <w:rPr>
          <w:rFonts w:ascii="Times New Roman" w:hAnsi="Times New Roman"/>
          <w:color w:val="000000"/>
          <w:sz w:val="24"/>
          <w:szCs w:val="24"/>
        </w:rPr>
      </w:pPr>
    </w:p>
    <w:p w14:paraId="08D27571" w14:textId="77777777" w:rsidR="00927C10" w:rsidRPr="00F90F36" w:rsidRDefault="00927C10" w:rsidP="00927C10">
      <w:pPr>
        <w:pStyle w:val="MediumGrid2-Accent11"/>
        <w:rPr>
          <w:rFonts w:ascii="Times New Roman" w:hAnsi="Times New Roman"/>
          <w:color w:val="000000"/>
          <w:sz w:val="24"/>
          <w:szCs w:val="24"/>
        </w:rPr>
      </w:pPr>
      <w:r w:rsidRPr="00F90F36">
        <w:rPr>
          <w:rFonts w:ascii="Times New Roman" w:hAnsi="Times New Roman"/>
          <w:b/>
          <w:color w:val="000000"/>
          <w:sz w:val="24"/>
          <w:szCs w:val="24"/>
        </w:rPr>
        <w:t>Course Learning Outcomes</w:t>
      </w:r>
      <w:r w:rsidRPr="00F90F36">
        <w:rPr>
          <w:rFonts w:ascii="Times New Roman" w:hAnsi="Times New Roman"/>
          <w:color w:val="000000"/>
          <w:sz w:val="24"/>
          <w:szCs w:val="24"/>
        </w:rPr>
        <w:t>: [</w:t>
      </w:r>
      <w:r w:rsidRPr="00535557">
        <w:rPr>
          <w:rFonts w:ascii="Times New Roman" w:hAnsi="Times New Roman"/>
          <w:i/>
          <w:color w:val="000000"/>
          <w:sz w:val="24"/>
          <w:szCs w:val="24"/>
        </w:rPr>
        <w:t xml:space="preserve">By the end of this course, students </w:t>
      </w:r>
      <w:r w:rsidR="008956A6" w:rsidRPr="00535557">
        <w:rPr>
          <w:rFonts w:ascii="Times New Roman" w:hAnsi="Times New Roman"/>
          <w:i/>
          <w:color w:val="000000"/>
          <w:sz w:val="24"/>
          <w:szCs w:val="24"/>
        </w:rPr>
        <w:t xml:space="preserve">should </w:t>
      </w:r>
      <w:r w:rsidRPr="00535557">
        <w:rPr>
          <w:rFonts w:ascii="Times New Roman" w:hAnsi="Times New Roman"/>
          <w:i/>
          <w:color w:val="000000"/>
          <w:sz w:val="24"/>
          <w:szCs w:val="24"/>
        </w:rPr>
        <w:t>…</w:t>
      </w:r>
      <w:r w:rsidR="00184227" w:rsidRPr="00535557">
        <w:rPr>
          <w:rFonts w:ascii="Times New Roman" w:hAnsi="Times New Roman"/>
          <w:i/>
          <w:color w:val="000000"/>
          <w:sz w:val="24"/>
          <w:szCs w:val="24"/>
        </w:rPr>
        <w:t xml:space="preserve">  </w:t>
      </w:r>
      <w:r w:rsidR="008956A6" w:rsidRPr="00535557">
        <w:rPr>
          <w:rFonts w:ascii="Times New Roman" w:hAnsi="Times New Roman"/>
          <w:i/>
          <w:color w:val="000000"/>
          <w:sz w:val="24"/>
          <w:szCs w:val="24"/>
        </w:rPr>
        <w:t>t</w:t>
      </w:r>
      <w:r w:rsidR="00184227" w:rsidRPr="00535557">
        <w:rPr>
          <w:rFonts w:ascii="Times New Roman" w:hAnsi="Times New Roman"/>
          <w:i/>
          <w:color w:val="000000"/>
          <w:sz w:val="24"/>
          <w:szCs w:val="24"/>
        </w:rPr>
        <w:t>hings that students should know or be able to do</w:t>
      </w:r>
      <w:r w:rsidR="008956A6" w:rsidRPr="00535557">
        <w:rPr>
          <w:rFonts w:ascii="Times New Roman" w:hAnsi="Times New Roman"/>
          <w:i/>
          <w:color w:val="000000"/>
          <w:sz w:val="24"/>
          <w:szCs w:val="24"/>
        </w:rPr>
        <w:t xml:space="preserve"> as a result of instruction (i.e., knowledge and skills)</w:t>
      </w:r>
      <w:r w:rsidR="00184227" w:rsidRPr="00535557">
        <w:rPr>
          <w:rFonts w:ascii="Times New Roman" w:hAnsi="Times New Roman"/>
          <w:i/>
          <w:color w:val="000000"/>
          <w:sz w:val="24"/>
          <w:szCs w:val="24"/>
        </w:rPr>
        <w:t>.</w:t>
      </w:r>
      <w:r w:rsidRPr="00F90F36">
        <w:rPr>
          <w:rFonts w:ascii="Times New Roman" w:hAnsi="Times New Roman"/>
          <w:color w:val="000000"/>
          <w:sz w:val="24"/>
          <w:szCs w:val="24"/>
        </w:rPr>
        <w:t>]</w:t>
      </w:r>
    </w:p>
    <w:p w14:paraId="0CF0246E" w14:textId="77777777" w:rsidR="00927C10" w:rsidRPr="00F90F36" w:rsidRDefault="00927C10" w:rsidP="00927C10">
      <w:pPr>
        <w:pStyle w:val="MediumGrid2-Accent11"/>
        <w:rPr>
          <w:rFonts w:ascii="Times New Roman" w:hAnsi="Times New Roman"/>
          <w:color w:val="000000"/>
          <w:sz w:val="24"/>
          <w:szCs w:val="24"/>
        </w:rPr>
      </w:pPr>
    </w:p>
    <w:p w14:paraId="73B24229" w14:textId="77777777" w:rsidR="00927C10" w:rsidRPr="00F90F36" w:rsidRDefault="00927C10" w:rsidP="005D6277">
      <w:pPr>
        <w:pStyle w:val="MediumGrid2-Accent11"/>
        <w:rPr>
          <w:rFonts w:ascii="Times New Roman" w:eastAsia="Times New Roman" w:hAnsi="Times New Roman"/>
          <w:color w:val="000000"/>
          <w:sz w:val="24"/>
          <w:szCs w:val="24"/>
        </w:rPr>
      </w:pPr>
      <w:r w:rsidRPr="00F90F36">
        <w:rPr>
          <w:rFonts w:ascii="Times New Roman" w:hAnsi="Times New Roman"/>
          <w:b/>
          <w:color w:val="000000"/>
          <w:sz w:val="24"/>
          <w:szCs w:val="24"/>
        </w:rPr>
        <w:t>Program Learning Outcomes</w:t>
      </w:r>
      <w:proofErr w:type="gramStart"/>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proofErr w:type="gramEnd"/>
      <w:r w:rsidR="005D6277" w:rsidRPr="00535557">
        <w:rPr>
          <w:rFonts w:ascii="Times New Roman" w:eastAsia="Times New Roman" w:hAnsi="Times New Roman"/>
          <w:i/>
          <w:color w:val="000000"/>
          <w:sz w:val="24"/>
          <w:szCs w:val="24"/>
        </w:rPr>
        <w:t>If syllabus is being given in electronic form, this can be a link to your department</w:t>
      </w:r>
      <w:r w:rsidR="001141EB" w:rsidRPr="00535557">
        <w:rPr>
          <w:rFonts w:ascii="Times New Roman" w:eastAsia="Times New Roman" w:hAnsi="Times New Roman"/>
          <w:i/>
          <w:color w:val="000000"/>
          <w:sz w:val="24"/>
          <w:szCs w:val="24"/>
        </w:rPr>
        <w:t>’</w:t>
      </w:r>
      <w:r w:rsidR="005D6277" w:rsidRPr="00535557">
        <w:rPr>
          <w:rFonts w:ascii="Times New Roman" w:eastAsia="Times New Roman" w:hAnsi="Times New Roman"/>
          <w:i/>
          <w:color w:val="000000"/>
          <w:sz w:val="24"/>
          <w:szCs w:val="24"/>
        </w:rPr>
        <w:t>s page listing these.</w:t>
      </w:r>
      <w:r w:rsidR="00184227" w:rsidRPr="00F90F36">
        <w:rPr>
          <w:rFonts w:ascii="Times New Roman" w:eastAsia="Times New Roman" w:hAnsi="Times New Roman"/>
          <w:color w:val="000000"/>
          <w:sz w:val="24"/>
          <w:szCs w:val="24"/>
        </w:rPr>
        <w:t>]</w:t>
      </w:r>
    </w:p>
    <w:p w14:paraId="18A11390" w14:textId="77777777" w:rsidR="005D6277" w:rsidRPr="00F90F36" w:rsidRDefault="005D6277" w:rsidP="005D6277">
      <w:pPr>
        <w:pStyle w:val="MediumGrid2-Accent11"/>
        <w:rPr>
          <w:rFonts w:ascii="Times New Roman" w:hAnsi="Times New Roman"/>
          <w:color w:val="000000"/>
          <w:sz w:val="24"/>
          <w:szCs w:val="24"/>
        </w:rPr>
      </w:pPr>
    </w:p>
    <w:p w14:paraId="767827BE" w14:textId="77777777" w:rsidR="00E03A2B" w:rsidRPr="00F90F36" w:rsidRDefault="00E03A2B" w:rsidP="00F90F36">
      <w:pPr>
        <w:pStyle w:val="MediumGrid2-Accent11"/>
        <w:rPr>
          <w:rFonts w:ascii="Times New Roman" w:hAnsi="Times New Roman"/>
          <w:color w:val="000000"/>
          <w:sz w:val="24"/>
          <w:szCs w:val="24"/>
        </w:rPr>
      </w:pPr>
      <w:r w:rsidRPr="00F90F36">
        <w:rPr>
          <w:rFonts w:ascii="Times New Roman" w:hAnsi="Times New Roman"/>
          <w:b/>
          <w:color w:val="000000"/>
          <w:sz w:val="24"/>
          <w:szCs w:val="24"/>
        </w:rPr>
        <w:t>Course R</w:t>
      </w:r>
      <w:r w:rsidR="00927C10" w:rsidRPr="00F90F36">
        <w:rPr>
          <w:rFonts w:ascii="Times New Roman" w:hAnsi="Times New Roman"/>
          <w:b/>
          <w:color w:val="000000"/>
          <w:sz w:val="24"/>
          <w:szCs w:val="24"/>
        </w:rPr>
        <w:t>equirements</w:t>
      </w:r>
      <w:r w:rsidR="00927C10" w:rsidRPr="00F90F36">
        <w:rPr>
          <w:rFonts w:ascii="Times New Roman" w:hAnsi="Times New Roman"/>
          <w:color w:val="000000"/>
          <w:sz w:val="24"/>
          <w:szCs w:val="24"/>
        </w:rPr>
        <w:t xml:space="preserve">: </w:t>
      </w:r>
      <w:r w:rsidR="00927C10" w:rsidRPr="00F90F36">
        <w:rPr>
          <w:rFonts w:ascii="Times New Roman" w:hAnsi="Times New Roman"/>
          <w:color w:val="000000"/>
          <w:sz w:val="24"/>
          <w:szCs w:val="24"/>
        </w:rPr>
        <w:tab/>
      </w:r>
    </w:p>
    <w:p w14:paraId="7A999935" w14:textId="77777777" w:rsidR="00927C10" w:rsidRPr="00F90F36" w:rsidRDefault="00184227" w:rsidP="00927C10">
      <w:pPr>
        <w:pStyle w:val="HTMLPreformatted"/>
        <w:rPr>
          <w:rFonts w:ascii="Times New Roman" w:hAnsi="Times New Roman" w:cs="Times New Roman"/>
          <w:color w:val="000000"/>
          <w:sz w:val="24"/>
          <w:szCs w:val="24"/>
        </w:rPr>
      </w:pPr>
      <w:r w:rsidRPr="00F90F36">
        <w:rPr>
          <w:rFonts w:ascii="Times New Roman" w:hAnsi="Times New Roman" w:cs="Times New Roman"/>
          <w:color w:val="000000"/>
          <w:sz w:val="24"/>
          <w:szCs w:val="24"/>
        </w:rPr>
        <w:t>[</w:t>
      </w:r>
      <w:r w:rsidR="008956A6" w:rsidRPr="00535557">
        <w:rPr>
          <w:rFonts w:ascii="Times New Roman" w:hAnsi="Times New Roman" w:cs="Times New Roman"/>
          <w:i/>
          <w:color w:val="000000"/>
          <w:sz w:val="24"/>
          <w:szCs w:val="24"/>
        </w:rPr>
        <w:t xml:space="preserve">Is there a required textbook? </w:t>
      </w:r>
      <w:r w:rsidR="00C97D06" w:rsidRPr="00D75F03">
        <w:rPr>
          <w:rFonts w:ascii="Times New Roman" w:hAnsi="Times New Roman" w:cs="Times New Roman"/>
          <w:i/>
          <w:color w:val="FF0000"/>
          <w:sz w:val="24"/>
          <w:szCs w:val="24"/>
        </w:rPr>
        <w:t xml:space="preserve">Are other materials needed (e.g., homework software)? </w:t>
      </w:r>
      <w:r w:rsidR="00927C10" w:rsidRPr="00535557">
        <w:rPr>
          <w:rFonts w:ascii="Times New Roman" w:hAnsi="Times New Roman" w:cs="Times New Roman"/>
          <w:i/>
          <w:color w:val="000000"/>
          <w:sz w:val="24"/>
          <w:szCs w:val="24"/>
        </w:rPr>
        <w:t>Is attendance required? Is late homework accepted? How many tests, what other assignments will there be (presentations, group projects, quizzes, etc.)</w:t>
      </w:r>
      <w:r w:rsidR="005F0D5B" w:rsidRPr="00535557">
        <w:rPr>
          <w:rFonts w:ascii="Times New Roman" w:hAnsi="Times New Roman" w:cs="Times New Roman"/>
          <w:i/>
          <w:color w:val="000000"/>
          <w:sz w:val="24"/>
          <w:szCs w:val="24"/>
        </w:rPr>
        <w:t xml:space="preserve">. </w:t>
      </w:r>
      <w:r w:rsidR="00927C10" w:rsidRPr="00535557">
        <w:rPr>
          <w:rFonts w:ascii="Times New Roman" w:hAnsi="Times New Roman" w:cs="Times New Roman"/>
          <w:i/>
          <w:color w:val="000000"/>
          <w:sz w:val="24"/>
          <w:szCs w:val="24"/>
        </w:rPr>
        <w:t xml:space="preserve"> Also, what about cell phones, </w:t>
      </w:r>
      <w:r w:rsidR="00927C10" w:rsidRPr="00535557">
        <w:rPr>
          <w:rFonts w:ascii="Times New Roman" w:hAnsi="Times New Roman" w:cs="Times New Roman"/>
          <w:i/>
          <w:color w:val="000000"/>
          <w:sz w:val="24"/>
          <w:szCs w:val="24"/>
        </w:rPr>
        <w:lastRenderedPageBreak/>
        <w:t>computers/calculators on tests, etc. To help make our emergency response as effective as possible, require that cell phones be set on vibrate.  Please do not require that they be turned off</w:t>
      </w:r>
      <w:r w:rsidR="002D5E3C" w:rsidRPr="00535557">
        <w:rPr>
          <w:rFonts w:ascii="Times New Roman" w:hAnsi="Times New Roman" w:cs="Times New Roman"/>
          <w:i/>
          <w:color w:val="000000"/>
          <w:sz w:val="24"/>
          <w:szCs w:val="24"/>
        </w:rPr>
        <w:t>.</w:t>
      </w:r>
      <w:r w:rsidR="00927C10" w:rsidRPr="00535557">
        <w:rPr>
          <w:rFonts w:ascii="Times New Roman" w:hAnsi="Times New Roman" w:cs="Times New Roman"/>
          <w:i/>
          <w:color w:val="000000"/>
          <w:sz w:val="24"/>
          <w:szCs w:val="24"/>
        </w:rPr>
        <w:t xml:space="preserve"> The reason: if all phones vibrate at the same time during your class, you </w:t>
      </w:r>
      <w:r w:rsidR="005F0D5B" w:rsidRPr="00535557">
        <w:rPr>
          <w:rFonts w:ascii="Times New Roman" w:hAnsi="Times New Roman" w:cs="Times New Roman"/>
          <w:i/>
          <w:color w:val="000000"/>
          <w:sz w:val="24"/>
          <w:szCs w:val="24"/>
        </w:rPr>
        <w:t xml:space="preserve">will </w:t>
      </w:r>
      <w:r w:rsidR="00927C10" w:rsidRPr="00535557">
        <w:rPr>
          <w:rFonts w:ascii="Times New Roman" w:hAnsi="Times New Roman" w:cs="Times New Roman"/>
          <w:i/>
          <w:color w:val="000000"/>
          <w:sz w:val="24"/>
          <w:szCs w:val="24"/>
        </w:rPr>
        <w:t>know there is an emergency that must be responded to immediately.  If there is such an emergency, you and your students need to know this without delay.</w:t>
      </w:r>
      <w:r w:rsidRPr="00F90F36">
        <w:rPr>
          <w:rFonts w:ascii="Times New Roman" w:hAnsi="Times New Roman" w:cs="Times New Roman"/>
          <w:color w:val="000000"/>
          <w:sz w:val="24"/>
          <w:szCs w:val="24"/>
        </w:rPr>
        <w:t>]</w:t>
      </w:r>
    </w:p>
    <w:p w14:paraId="719789C0" w14:textId="77777777" w:rsidR="00927C10" w:rsidRPr="00F90F36" w:rsidRDefault="00927C10" w:rsidP="00927C10">
      <w:pPr>
        <w:pStyle w:val="MediumGrid2-Accent11"/>
        <w:rPr>
          <w:rFonts w:ascii="Times New Roman" w:hAnsi="Times New Roman"/>
          <w:color w:val="000000"/>
          <w:sz w:val="24"/>
          <w:szCs w:val="24"/>
        </w:rPr>
      </w:pPr>
    </w:p>
    <w:p w14:paraId="5D8C828F" w14:textId="382F357D" w:rsidR="00927C10" w:rsidRPr="00F90F36" w:rsidRDefault="00337A89" w:rsidP="002D5E3C">
      <w:pPr>
        <w:pStyle w:val="MediumGrid2-Accent11"/>
        <w:rPr>
          <w:rFonts w:ascii="Times New Roman" w:hAnsi="Times New Roman"/>
          <w:color w:val="000000"/>
          <w:sz w:val="24"/>
          <w:szCs w:val="24"/>
        </w:rPr>
      </w:pPr>
      <w:r>
        <w:rPr>
          <w:rFonts w:ascii="Times New Roman" w:hAnsi="Times New Roman"/>
          <w:b/>
          <w:color w:val="000000"/>
          <w:sz w:val="24"/>
          <w:szCs w:val="24"/>
        </w:rPr>
        <w:t xml:space="preserve">Tentative </w:t>
      </w:r>
      <w:r w:rsidR="00E03A2B" w:rsidRPr="00F90F36">
        <w:rPr>
          <w:rFonts w:ascii="Times New Roman" w:hAnsi="Times New Roman"/>
          <w:b/>
          <w:color w:val="000000"/>
          <w:sz w:val="24"/>
          <w:szCs w:val="24"/>
        </w:rPr>
        <w:t>Course S</w:t>
      </w:r>
      <w:r w:rsidR="00927C10" w:rsidRPr="00F90F36">
        <w:rPr>
          <w:rFonts w:ascii="Times New Roman" w:hAnsi="Times New Roman"/>
          <w:b/>
          <w:color w:val="000000"/>
          <w:sz w:val="24"/>
          <w:szCs w:val="24"/>
        </w:rPr>
        <w:t>chedule</w:t>
      </w:r>
      <w:proofErr w:type="gramStart"/>
      <w:r w:rsidR="00927C10" w:rsidRPr="00F90F36">
        <w:rPr>
          <w:rFonts w:ascii="Times New Roman" w:hAnsi="Times New Roman"/>
          <w:color w:val="000000"/>
          <w:sz w:val="24"/>
          <w:szCs w:val="24"/>
        </w:rPr>
        <w:t>:</w:t>
      </w:r>
      <w:r w:rsidR="00E03A2B"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proofErr w:type="gramEnd"/>
      <w:r w:rsidR="00C97D06" w:rsidRPr="00D75F03">
        <w:rPr>
          <w:rFonts w:ascii="Times New Roman" w:hAnsi="Times New Roman"/>
          <w:i/>
          <w:color w:val="FF0000"/>
          <w:sz w:val="24"/>
          <w:szCs w:val="24"/>
        </w:rPr>
        <w:t>Tentative d</w:t>
      </w:r>
      <w:r w:rsidR="00E03A2B" w:rsidRPr="00535557">
        <w:rPr>
          <w:rFonts w:ascii="Times New Roman" w:hAnsi="Times New Roman"/>
          <w:i/>
          <w:color w:val="000000"/>
          <w:sz w:val="24"/>
          <w:szCs w:val="24"/>
        </w:rPr>
        <w:t>ates of tests,</w:t>
      </w:r>
      <w:r w:rsidR="002D5E3C" w:rsidRPr="00535557">
        <w:rPr>
          <w:rFonts w:ascii="Times New Roman" w:hAnsi="Times New Roman"/>
          <w:i/>
          <w:color w:val="000000"/>
          <w:sz w:val="24"/>
          <w:szCs w:val="24"/>
        </w:rPr>
        <w:t xml:space="preserve"> exams when assignments are due, any days you know you will be gone.</w:t>
      </w:r>
      <w:r w:rsidR="00184227" w:rsidRPr="00F90F36">
        <w:rPr>
          <w:rFonts w:ascii="Times New Roman" w:hAnsi="Times New Roman"/>
          <w:color w:val="000000"/>
          <w:sz w:val="24"/>
          <w:szCs w:val="24"/>
        </w:rPr>
        <w:t>]</w:t>
      </w:r>
    </w:p>
    <w:p w14:paraId="727992DE" w14:textId="77777777" w:rsidR="002D5E3C" w:rsidRPr="00F90F36" w:rsidRDefault="002D5E3C" w:rsidP="002D5E3C">
      <w:pPr>
        <w:pStyle w:val="MediumGrid2-Accent11"/>
        <w:rPr>
          <w:rFonts w:ascii="Times New Roman" w:hAnsi="Times New Roman"/>
          <w:b/>
          <w:color w:val="000000"/>
          <w:spacing w:val="-3"/>
          <w:sz w:val="24"/>
          <w:szCs w:val="24"/>
        </w:rPr>
      </w:pPr>
    </w:p>
    <w:p w14:paraId="3D045692" w14:textId="77777777" w:rsidR="00E03A2B" w:rsidRPr="00F90F36" w:rsidRDefault="00E03A2B" w:rsidP="00E03A2B">
      <w:pPr>
        <w:pStyle w:val="MediumGrid2-Accent11"/>
        <w:rPr>
          <w:rFonts w:ascii="Times New Roman" w:hAnsi="Times New Roman"/>
          <w:color w:val="000000"/>
          <w:sz w:val="24"/>
          <w:szCs w:val="24"/>
        </w:rPr>
      </w:pPr>
      <w:r w:rsidRPr="00F90F36">
        <w:rPr>
          <w:rFonts w:ascii="Times New Roman" w:hAnsi="Times New Roman"/>
          <w:b/>
          <w:color w:val="000000"/>
          <w:sz w:val="24"/>
          <w:szCs w:val="24"/>
        </w:rPr>
        <w:t>Grading</w:t>
      </w:r>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r w:rsidRPr="00535557">
        <w:rPr>
          <w:rFonts w:ascii="Times New Roman" w:hAnsi="Times New Roman"/>
          <w:i/>
          <w:color w:val="000000"/>
          <w:sz w:val="24"/>
          <w:szCs w:val="24"/>
        </w:rPr>
        <w:t>How will grades be calculated? Weight for tests, homework, etc.</w:t>
      </w:r>
      <w:r w:rsidR="00184227" w:rsidRPr="00F90F36">
        <w:rPr>
          <w:rFonts w:ascii="Times New Roman" w:hAnsi="Times New Roman"/>
          <w:color w:val="000000"/>
          <w:sz w:val="24"/>
          <w:szCs w:val="24"/>
        </w:rPr>
        <w:t>]</w:t>
      </w:r>
    </w:p>
    <w:p w14:paraId="6A79E5B2" w14:textId="77777777" w:rsidR="00587AC8" w:rsidRPr="00F90F36" w:rsidRDefault="00587AC8" w:rsidP="00587AC8">
      <w:pPr>
        <w:pStyle w:val="MediumGrid2-Accent11"/>
        <w:rPr>
          <w:rFonts w:ascii="Times New Roman" w:hAnsi="Times New Roman"/>
          <w:color w:val="000000"/>
          <w:sz w:val="24"/>
          <w:szCs w:val="24"/>
        </w:rPr>
      </w:pPr>
    </w:p>
    <w:p w14:paraId="616DC284" w14:textId="77777777" w:rsidR="002B1E19" w:rsidRPr="007E4B9F" w:rsidRDefault="00587AC8" w:rsidP="00587AC8">
      <w:pPr>
        <w:pStyle w:val="MediumGrid2-Accent11"/>
        <w:rPr>
          <w:rFonts w:ascii="Times New Roman" w:hAnsi="Times New Roman"/>
          <w:color w:val="000000" w:themeColor="text1"/>
          <w:sz w:val="24"/>
          <w:szCs w:val="24"/>
        </w:rPr>
      </w:pPr>
      <w:r w:rsidRPr="00F90F36">
        <w:rPr>
          <w:rFonts w:ascii="Times New Roman" w:hAnsi="Times New Roman"/>
          <w:b/>
          <w:color w:val="000000"/>
          <w:sz w:val="24"/>
          <w:szCs w:val="24"/>
        </w:rPr>
        <w:t>Academic Honesty</w:t>
      </w:r>
      <w:r w:rsidRPr="00F90F36">
        <w:rPr>
          <w:rFonts w:ascii="Times New Roman" w:hAnsi="Times New Roman"/>
          <w:color w:val="000000"/>
          <w:sz w:val="24"/>
          <w:szCs w:val="24"/>
        </w:rPr>
        <w:t xml:space="preserve">:  New Mexico Tech’s Academic Honesty Policy for undergraduate and graduate students is found in the </w:t>
      </w:r>
      <w:r w:rsidR="003E3565" w:rsidRPr="007E4B9F">
        <w:rPr>
          <w:rFonts w:ascii="Times New Roman" w:hAnsi="Times New Roman"/>
          <w:color w:val="000000" w:themeColor="text1"/>
          <w:sz w:val="24"/>
          <w:szCs w:val="24"/>
        </w:rPr>
        <w:t>catalog</w:t>
      </w:r>
      <w:r w:rsidRPr="007E4B9F">
        <w:rPr>
          <w:rFonts w:ascii="Times New Roman" w:hAnsi="Times New Roman"/>
          <w:color w:val="000000" w:themeColor="text1"/>
          <w:sz w:val="24"/>
          <w:szCs w:val="24"/>
        </w:rPr>
        <w:t xml:space="preserve">, which can be found at:  </w:t>
      </w:r>
      <w:r w:rsidR="003E3565" w:rsidRPr="007E4B9F">
        <w:rPr>
          <w:rFonts w:ascii="Times New Roman" w:hAnsi="Times New Roman"/>
          <w:color w:val="000000" w:themeColor="text1"/>
          <w:sz w:val="24"/>
          <w:szCs w:val="24"/>
        </w:rPr>
        <w:t>https://www.nmt.edu/registrar/catalogs.php</w:t>
      </w:r>
      <w:r w:rsidR="002B1E19" w:rsidRPr="007E4B9F">
        <w:rPr>
          <w:rFonts w:ascii="Times New Roman" w:hAnsi="Times New Roman"/>
          <w:color w:val="000000" w:themeColor="text1"/>
          <w:sz w:val="24"/>
          <w:szCs w:val="24"/>
        </w:rPr>
        <w:t>/</w:t>
      </w:r>
      <w:r w:rsidR="00EB2DE1" w:rsidRPr="007E4B9F">
        <w:rPr>
          <w:rFonts w:ascii="Times New Roman" w:hAnsi="Times New Roman"/>
          <w:color w:val="000000" w:themeColor="text1"/>
          <w:sz w:val="24"/>
          <w:szCs w:val="24"/>
        </w:rPr>
        <w:t xml:space="preserve">. </w:t>
      </w:r>
      <w:r w:rsidR="002B1E19" w:rsidRPr="007E4B9F">
        <w:rPr>
          <w:rFonts w:ascii="Times New Roman" w:hAnsi="Times New Roman"/>
          <w:color w:val="000000" w:themeColor="text1"/>
          <w:sz w:val="24"/>
          <w:szCs w:val="24"/>
        </w:rPr>
        <w:t xml:space="preserve">Further information about academic honesty can be found on the Associate Vice President for Academic Affairs website: </w:t>
      </w:r>
      <w:hyperlink r:id="rId6" w:history="1">
        <w:r w:rsidR="002B1E19" w:rsidRPr="007E4B9F">
          <w:rPr>
            <w:rStyle w:val="Hyperlink"/>
            <w:rFonts w:ascii="Times New Roman" w:hAnsi="Times New Roman"/>
            <w:color w:val="000000" w:themeColor="text1"/>
            <w:sz w:val="24"/>
            <w:szCs w:val="24"/>
          </w:rPr>
          <w:t>https://www.nmt.edu/academicaffairs/avpaa/academic_honesty.php</w:t>
        </w:r>
      </w:hyperlink>
    </w:p>
    <w:p w14:paraId="4ACC2E86" w14:textId="77777777" w:rsidR="003E3565" w:rsidRDefault="00587AC8" w:rsidP="00587AC8">
      <w:pPr>
        <w:pStyle w:val="MediumGrid2-Accent11"/>
        <w:rPr>
          <w:rFonts w:ascii="Times New Roman" w:hAnsi="Times New Roman"/>
          <w:color w:val="000000"/>
          <w:sz w:val="24"/>
          <w:szCs w:val="24"/>
        </w:rPr>
      </w:pPr>
      <w:r w:rsidRPr="00C102C4">
        <w:rPr>
          <w:rFonts w:ascii="Times New Roman" w:hAnsi="Times New Roman"/>
          <w:sz w:val="24"/>
          <w:szCs w:val="24"/>
        </w:rPr>
        <w:t>You are responsible for knowing, understanding, and following this policy</w:t>
      </w:r>
      <w:r w:rsidRPr="00F90F36">
        <w:rPr>
          <w:rFonts w:ascii="Times New Roman" w:hAnsi="Times New Roman"/>
          <w:color w:val="000000"/>
          <w:sz w:val="24"/>
          <w:szCs w:val="24"/>
        </w:rPr>
        <w:t>.</w:t>
      </w:r>
    </w:p>
    <w:p w14:paraId="1621AC17" w14:textId="77777777" w:rsidR="00587AC8" w:rsidRPr="00EB2DE1" w:rsidRDefault="00587AC8" w:rsidP="00587AC8">
      <w:pPr>
        <w:pStyle w:val="MediumGrid2-Accent11"/>
        <w:rPr>
          <w:rFonts w:ascii="Times New Roman" w:hAnsi="Times New Roman"/>
          <w:sz w:val="24"/>
          <w:szCs w:val="24"/>
        </w:rPr>
      </w:pPr>
      <w:r>
        <w:rPr>
          <w:rFonts w:ascii="Times New Roman" w:hAnsi="Times New Roman"/>
          <w:color w:val="000000"/>
          <w:sz w:val="24"/>
          <w:szCs w:val="24"/>
        </w:rPr>
        <w:t xml:space="preserve"> </w:t>
      </w:r>
    </w:p>
    <w:p w14:paraId="24D3A6EE" w14:textId="620E22BF" w:rsidR="00587AC8" w:rsidRPr="00C102C4" w:rsidRDefault="00587AC8" w:rsidP="00587AC8">
      <w:pPr>
        <w:pStyle w:val="MediumGrid2-Accent11"/>
        <w:rPr>
          <w:rFonts w:ascii="Times New Roman" w:hAnsi="Times New Roman"/>
          <w:sz w:val="24"/>
          <w:szCs w:val="24"/>
        </w:rPr>
      </w:pPr>
      <w:r w:rsidRPr="009A087F">
        <w:rPr>
          <w:rFonts w:ascii="Times New Roman" w:hAnsi="Times New Roman"/>
          <w:color w:val="000000"/>
          <w:sz w:val="24"/>
          <w:szCs w:val="24"/>
        </w:rPr>
        <w:t>[</w:t>
      </w:r>
      <w:r w:rsidRPr="00535557">
        <w:rPr>
          <w:rFonts w:ascii="Times New Roman" w:hAnsi="Times New Roman"/>
          <w:i/>
          <w:color w:val="000000"/>
          <w:sz w:val="24"/>
          <w:szCs w:val="24"/>
        </w:rPr>
        <w:t xml:space="preserve">Note: It is a good idea to </w:t>
      </w:r>
      <w:r w:rsidRPr="00535557">
        <w:rPr>
          <w:rFonts w:ascii="Times New Roman" w:hAnsi="Times New Roman"/>
          <w:i/>
          <w:sz w:val="24"/>
          <w:szCs w:val="24"/>
        </w:rPr>
        <w:t xml:space="preserve">discuss what constitutes cheating in your class, particularly for homework and laboratory exercises.  For example, do you permit students to consult on-line resources, such as Chegg homework solutions?  Some faculty do, others do not.  Let your students know what your policy is.  </w:t>
      </w:r>
      <w:r w:rsidR="00C97D06" w:rsidRPr="00D75F03">
        <w:rPr>
          <w:rFonts w:ascii="Times New Roman" w:hAnsi="Times New Roman"/>
          <w:i/>
          <w:color w:val="FF0000"/>
          <w:sz w:val="24"/>
          <w:szCs w:val="24"/>
        </w:rPr>
        <w:t>This is considered when violation</w:t>
      </w:r>
      <w:r w:rsidR="00D75F03" w:rsidRPr="00D75F03">
        <w:rPr>
          <w:rFonts w:ascii="Times New Roman" w:hAnsi="Times New Roman"/>
          <w:i/>
          <w:color w:val="FF0000"/>
          <w:sz w:val="24"/>
          <w:szCs w:val="24"/>
        </w:rPr>
        <w:t>s</w:t>
      </w:r>
      <w:r w:rsidR="00C97D06" w:rsidRPr="00D75F03">
        <w:rPr>
          <w:rFonts w:ascii="Times New Roman" w:hAnsi="Times New Roman"/>
          <w:i/>
          <w:color w:val="FF0000"/>
          <w:sz w:val="24"/>
          <w:szCs w:val="24"/>
        </w:rPr>
        <w:t xml:space="preserve"> of the academic honesty policy occur. </w:t>
      </w:r>
      <w:r w:rsidR="00C97D06">
        <w:rPr>
          <w:rFonts w:ascii="Times New Roman" w:hAnsi="Times New Roman"/>
          <w:i/>
          <w:sz w:val="24"/>
          <w:szCs w:val="24"/>
        </w:rPr>
        <w:t xml:space="preserve"> </w:t>
      </w:r>
      <w:r w:rsidRPr="00535557">
        <w:rPr>
          <w:rFonts w:ascii="Times New Roman" w:hAnsi="Times New Roman"/>
          <w:i/>
          <w:sz w:val="24"/>
          <w:szCs w:val="24"/>
        </w:rPr>
        <w:t>For courses in which different faculty teach different sections, the faculty should agree to a uniform policy</w:t>
      </w:r>
      <w:r w:rsidRPr="00C102C4">
        <w:rPr>
          <w:rFonts w:ascii="Times New Roman" w:hAnsi="Times New Roman"/>
          <w:i/>
          <w:sz w:val="24"/>
          <w:szCs w:val="24"/>
        </w:rPr>
        <w:t>.</w:t>
      </w:r>
      <w:r w:rsidR="00535557" w:rsidRPr="00C102C4">
        <w:rPr>
          <w:rFonts w:ascii="Times New Roman" w:hAnsi="Times New Roman"/>
          <w:i/>
          <w:sz w:val="24"/>
          <w:szCs w:val="24"/>
        </w:rPr>
        <w:t xml:space="preserve">  </w:t>
      </w:r>
      <w:r w:rsidR="00F364A0" w:rsidRPr="00C102C4">
        <w:rPr>
          <w:rFonts w:ascii="Times New Roman" w:hAnsi="Times New Roman"/>
          <w:i/>
          <w:sz w:val="24"/>
          <w:szCs w:val="24"/>
        </w:rPr>
        <w:t xml:space="preserve">Describe your plans for test proctoring and related honesty issues.  </w:t>
      </w:r>
      <w:r w:rsidR="00337A89">
        <w:rPr>
          <w:rFonts w:ascii="Times New Roman" w:hAnsi="Times New Roman"/>
          <w:i/>
          <w:sz w:val="24"/>
          <w:szCs w:val="24"/>
        </w:rPr>
        <w:t>For distance education courses, w</w:t>
      </w:r>
      <w:r w:rsidR="00337A89" w:rsidRPr="00C102C4">
        <w:rPr>
          <w:rFonts w:ascii="Times New Roman" w:hAnsi="Times New Roman"/>
          <w:i/>
          <w:sz w:val="24"/>
          <w:szCs w:val="24"/>
        </w:rPr>
        <w:t xml:space="preserve">ill </w:t>
      </w:r>
      <w:r w:rsidR="00F364A0" w:rsidRPr="00C102C4">
        <w:rPr>
          <w:rFonts w:ascii="Times New Roman" w:hAnsi="Times New Roman"/>
          <w:i/>
          <w:sz w:val="24"/>
          <w:szCs w:val="24"/>
        </w:rPr>
        <w:t>students be monitored via Zoom during tests and if so</w:t>
      </w:r>
      <w:r w:rsidR="002B1E19">
        <w:rPr>
          <w:rFonts w:ascii="Times New Roman" w:hAnsi="Times New Roman"/>
          <w:i/>
          <w:sz w:val="24"/>
          <w:szCs w:val="24"/>
        </w:rPr>
        <w:t>,</w:t>
      </w:r>
      <w:r w:rsidR="00F364A0" w:rsidRPr="00C102C4">
        <w:rPr>
          <w:rFonts w:ascii="Times New Roman" w:hAnsi="Times New Roman"/>
          <w:i/>
          <w:sz w:val="24"/>
          <w:szCs w:val="24"/>
        </w:rPr>
        <w:t xml:space="preserve"> inform students that they will be required to enable their video feed.  If you plan to verbally quiz selected students on content to verify performance it would be good to let them know this</w:t>
      </w:r>
      <w:r w:rsidR="003E3565">
        <w:rPr>
          <w:rFonts w:ascii="Times New Roman" w:hAnsi="Times New Roman"/>
          <w:i/>
          <w:sz w:val="24"/>
          <w:szCs w:val="24"/>
        </w:rPr>
        <w:t xml:space="preserve"> at the outset of the course</w:t>
      </w:r>
      <w:r w:rsidR="00F364A0" w:rsidRPr="00C102C4">
        <w:rPr>
          <w:rFonts w:ascii="Times New Roman" w:hAnsi="Times New Roman"/>
          <w:i/>
          <w:sz w:val="24"/>
          <w:szCs w:val="24"/>
        </w:rPr>
        <w:t>.</w:t>
      </w:r>
      <w:r w:rsidR="00484155" w:rsidRPr="00C102C4">
        <w:rPr>
          <w:rFonts w:ascii="Times New Roman" w:hAnsi="Times New Roman"/>
          <w:sz w:val="24"/>
          <w:szCs w:val="24"/>
        </w:rPr>
        <w:t>]</w:t>
      </w:r>
    </w:p>
    <w:p w14:paraId="66B7B141" w14:textId="77777777" w:rsidR="008A0BFC" w:rsidRPr="00C102C4" w:rsidRDefault="008A0BFC" w:rsidP="00927C10">
      <w:pPr>
        <w:tabs>
          <w:tab w:val="left" w:pos="-720"/>
        </w:tabs>
        <w:suppressAutoHyphens/>
        <w:spacing w:after="0" w:line="240" w:lineRule="auto"/>
        <w:jc w:val="both"/>
        <w:rPr>
          <w:rFonts w:ascii="Times New Roman" w:hAnsi="Times New Roman"/>
          <w:b/>
          <w:spacing w:val="-3"/>
          <w:sz w:val="24"/>
          <w:szCs w:val="24"/>
        </w:rPr>
      </w:pPr>
    </w:p>
    <w:p w14:paraId="3017FEAE" w14:textId="77777777" w:rsidR="007D4AA1" w:rsidRPr="007E4B9F" w:rsidRDefault="008A0BFC" w:rsidP="00AA7E80">
      <w:pPr>
        <w:widowControl w:val="0"/>
        <w:autoSpaceDE w:val="0"/>
        <w:autoSpaceDN w:val="0"/>
        <w:adjustRightInd w:val="0"/>
        <w:spacing w:after="0" w:line="240" w:lineRule="auto"/>
        <w:rPr>
          <w:rFonts w:ascii="Times New Roman" w:hAnsi="Times New Roman"/>
          <w:b/>
          <w:color w:val="000000" w:themeColor="text1"/>
          <w:sz w:val="24"/>
          <w:szCs w:val="24"/>
        </w:rPr>
      </w:pPr>
      <w:r w:rsidRPr="00F90F36">
        <w:rPr>
          <w:rFonts w:ascii="Times New Roman" w:hAnsi="Times New Roman"/>
          <w:b/>
          <w:color w:val="000000"/>
          <w:sz w:val="24"/>
          <w:szCs w:val="24"/>
        </w:rPr>
        <w:t>Reasonable Accommodations</w:t>
      </w:r>
      <w:r w:rsidR="008956A6" w:rsidRPr="00F90F36">
        <w:rPr>
          <w:rFonts w:ascii="Times New Roman" w:hAnsi="Times New Roman"/>
          <w:b/>
          <w:color w:val="000000"/>
          <w:sz w:val="24"/>
          <w:szCs w:val="24"/>
        </w:rPr>
        <w:t>:</w:t>
      </w:r>
      <w:r w:rsidR="00AA7E80">
        <w:rPr>
          <w:rFonts w:ascii="Times New Roman" w:hAnsi="Times New Roman"/>
          <w:b/>
          <w:color w:val="000000"/>
          <w:sz w:val="24"/>
          <w:szCs w:val="24"/>
        </w:rPr>
        <w:t xml:space="preserve"> </w:t>
      </w:r>
      <w:r w:rsidR="007D4AA1" w:rsidRPr="007E4B9F">
        <w:rPr>
          <w:rFonts w:ascii="Times New Roman" w:hAnsi="Times New Roman"/>
          <w:color w:val="000000" w:themeColor="text1"/>
          <w:sz w:val="24"/>
          <w:szCs w:val="24"/>
        </w:rPr>
        <w:t>New Mexico Tech is committed to protecting the rights of individuals with disabilities and providing access and full participation in the educational experience.  Students with disabilities who require reasonable accommodations are invited to make their needs known to the Office for Student Access Services (SAS) as soon as possible.  Accommodations are not retroactive and may take some time to implement.  The process for requesting accommodations can be found at their website </w:t>
      </w:r>
      <w:hyperlink r:id="rId7" w:tgtFrame="_blank" w:history="1">
        <w:r w:rsidR="007D4AA1" w:rsidRPr="007E4B9F">
          <w:rPr>
            <w:rStyle w:val="Hyperlink"/>
            <w:rFonts w:ascii="Times New Roman" w:hAnsi="Times New Roman"/>
            <w:color w:val="000000" w:themeColor="text1"/>
            <w:sz w:val="24"/>
            <w:szCs w:val="24"/>
          </w:rPr>
          <w:t>https://www.nmt.edu/ds/academicaccommodations.php</w:t>
        </w:r>
      </w:hyperlink>
      <w:r w:rsidR="007D4AA1" w:rsidRPr="007E4B9F">
        <w:rPr>
          <w:rFonts w:ascii="Times New Roman" w:hAnsi="Times New Roman"/>
          <w:color w:val="000000" w:themeColor="text1"/>
          <w:sz w:val="24"/>
          <w:szCs w:val="24"/>
        </w:rPr>
        <w:t>.  </w:t>
      </w:r>
    </w:p>
    <w:p w14:paraId="23921A8D" w14:textId="77777777" w:rsidR="007D4AA1" w:rsidRPr="007E4B9F" w:rsidRDefault="007D4AA1" w:rsidP="007D4AA1">
      <w:pPr>
        <w:shd w:val="clear" w:color="auto" w:fill="FFFFFF"/>
        <w:spacing w:after="0" w:line="240" w:lineRule="auto"/>
        <w:rPr>
          <w:rFonts w:ascii="Times New Roman" w:hAnsi="Times New Roman"/>
          <w:color w:val="000000" w:themeColor="text1"/>
          <w:sz w:val="24"/>
          <w:szCs w:val="24"/>
        </w:rPr>
      </w:pPr>
    </w:p>
    <w:p w14:paraId="371155AF" w14:textId="77777777" w:rsidR="007D4AA1" w:rsidRPr="007D4AA1" w:rsidRDefault="007D4AA1" w:rsidP="007D4AA1">
      <w:pPr>
        <w:shd w:val="clear" w:color="auto" w:fill="FFFFFF"/>
        <w:spacing w:after="0" w:line="240" w:lineRule="auto"/>
        <w:rPr>
          <w:rFonts w:ascii="Times New Roman" w:hAnsi="Times New Roman"/>
          <w:color w:val="FF0000"/>
          <w:sz w:val="24"/>
          <w:szCs w:val="24"/>
        </w:rPr>
      </w:pPr>
      <w:r w:rsidRPr="007E4B9F">
        <w:rPr>
          <w:rFonts w:ascii="Times New Roman" w:hAnsi="Times New Roman"/>
          <w:color w:val="000000" w:themeColor="text1"/>
          <w:sz w:val="24"/>
          <w:szCs w:val="24"/>
        </w:rPr>
        <w:t>You can contact SAS in person at the Fidel Center Room 245, call 575-835-6209, email </w:t>
      </w:r>
      <w:hyperlink r:id="rId8" w:tgtFrame="_blank" w:history="1">
        <w:r w:rsidRPr="007E4B9F">
          <w:rPr>
            <w:rStyle w:val="Hyperlink"/>
            <w:rFonts w:ascii="Times New Roman" w:hAnsi="Times New Roman"/>
            <w:color w:val="000000" w:themeColor="text1"/>
            <w:sz w:val="24"/>
            <w:szCs w:val="24"/>
          </w:rPr>
          <w:t>access@nmt.edu</w:t>
        </w:r>
      </w:hyperlink>
      <w:r w:rsidRPr="007E4B9F">
        <w:rPr>
          <w:rFonts w:ascii="Times New Roman" w:hAnsi="Times New Roman"/>
          <w:color w:val="000000" w:themeColor="text1"/>
          <w:sz w:val="24"/>
          <w:szCs w:val="24"/>
        </w:rPr>
        <w:t> or</w:t>
      </w:r>
      <w:r w:rsidR="00816084" w:rsidRPr="007E4B9F">
        <w:rPr>
          <w:rFonts w:ascii="Times New Roman" w:hAnsi="Times New Roman"/>
          <w:color w:val="000000" w:themeColor="text1"/>
          <w:sz w:val="24"/>
          <w:szCs w:val="24"/>
        </w:rPr>
        <w:t xml:space="preserve"> book through the link on our </w:t>
      </w:r>
      <w:hyperlink r:id="rId9" w:history="1">
        <w:r w:rsidR="00816084" w:rsidRPr="00816084">
          <w:rPr>
            <w:rStyle w:val="Hyperlink"/>
            <w:rFonts w:ascii="Times New Roman" w:hAnsi="Times New Roman"/>
            <w:sz w:val="24"/>
            <w:szCs w:val="24"/>
          </w:rPr>
          <w:t>website</w:t>
        </w:r>
      </w:hyperlink>
      <w:r w:rsidR="00816084" w:rsidRPr="007E4B9F">
        <w:rPr>
          <w:rFonts w:ascii="Times New Roman" w:hAnsi="Times New Roman"/>
          <w:color w:val="000000" w:themeColor="text1"/>
          <w:sz w:val="24"/>
          <w:szCs w:val="24"/>
        </w:rPr>
        <w:t>.</w:t>
      </w:r>
    </w:p>
    <w:p w14:paraId="2F10F8D6" w14:textId="77777777" w:rsidR="008A0BFC" w:rsidRPr="00C102C4" w:rsidRDefault="008A0BFC" w:rsidP="008A0BFC">
      <w:pPr>
        <w:widowControl w:val="0"/>
        <w:autoSpaceDE w:val="0"/>
        <w:autoSpaceDN w:val="0"/>
        <w:adjustRightInd w:val="0"/>
        <w:spacing w:after="0" w:line="240" w:lineRule="auto"/>
        <w:rPr>
          <w:rFonts w:ascii="Times New Roman" w:hAnsi="Times New Roman"/>
          <w:sz w:val="24"/>
          <w:szCs w:val="24"/>
        </w:rPr>
      </w:pPr>
    </w:p>
    <w:p w14:paraId="3926F08D" w14:textId="00387054" w:rsidR="00816084" w:rsidRPr="007E4B9F" w:rsidRDefault="008A0BFC" w:rsidP="00AA7E80">
      <w:pPr>
        <w:widowControl w:val="0"/>
        <w:autoSpaceDE w:val="0"/>
        <w:autoSpaceDN w:val="0"/>
        <w:adjustRightInd w:val="0"/>
        <w:spacing w:after="0" w:line="240" w:lineRule="auto"/>
        <w:rPr>
          <w:rFonts w:ascii="Times New Roman" w:hAnsi="Times New Roman"/>
          <w:b/>
          <w:color w:val="000000" w:themeColor="text1"/>
          <w:sz w:val="24"/>
          <w:szCs w:val="24"/>
        </w:rPr>
      </w:pPr>
      <w:r w:rsidRPr="00C102C4">
        <w:rPr>
          <w:rFonts w:ascii="Times New Roman" w:hAnsi="Times New Roman"/>
          <w:b/>
          <w:sz w:val="24"/>
          <w:szCs w:val="24"/>
        </w:rPr>
        <w:t>Counseling Services</w:t>
      </w:r>
      <w:r w:rsidR="008956A6" w:rsidRPr="00C102C4">
        <w:rPr>
          <w:rFonts w:ascii="Times New Roman" w:hAnsi="Times New Roman"/>
          <w:b/>
          <w:sz w:val="24"/>
          <w:szCs w:val="24"/>
        </w:rPr>
        <w:t>:</w:t>
      </w:r>
      <w:r w:rsidR="00AA7E80">
        <w:rPr>
          <w:rFonts w:ascii="Times New Roman" w:hAnsi="Times New Roman"/>
          <w:b/>
          <w:sz w:val="24"/>
          <w:szCs w:val="24"/>
        </w:rPr>
        <w:t xml:space="preserve"> </w:t>
      </w:r>
      <w:r w:rsidR="00816084" w:rsidRPr="007E4B9F">
        <w:rPr>
          <w:rFonts w:ascii="Times New Roman" w:hAnsi="Times New Roman"/>
          <w:color w:val="000000" w:themeColor="text1"/>
          <w:sz w:val="24"/>
          <w:szCs w:val="24"/>
          <w:shd w:val="clear" w:color="auto" w:fill="FFFFFF"/>
        </w:rPr>
        <w:t>New Mexico Tech offers individual and couples counseling, safety assessments, crisis intervention, outreach and consultations through the Counseling Center. These confidential services are</w:t>
      </w:r>
      <w:r w:rsidR="00816084" w:rsidRPr="007E4B9F">
        <w:rPr>
          <w:rFonts w:ascii="Times New Roman" w:hAnsi="Times New Roman"/>
          <w:color w:val="000000" w:themeColor="text1"/>
          <w:sz w:val="24"/>
          <w:szCs w:val="24"/>
        </w:rPr>
        <w:t xml:space="preserve"> </w:t>
      </w:r>
      <w:r w:rsidR="00816084" w:rsidRPr="007E4B9F">
        <w:rPr>
          <w:rFonts w:ascii="Times New Roman" w:hAnsi="Times New Roman"/>
          <w:color w:val="000000" w:themeColor="text1"/>
          <w:sz w:val="24"/>
          <w:szCs w:val="24"/>
          <w:shd w:val="clear" w:color="auto" w:fill="FFFFFF"/>
        </w:rPr>
        <w:t xml:space="preserve">provided free of charge by licensed professionals. Please note that </w:t>
      </w:r>
      <w:r w:rsidR="00C97D06" w:rsidRPr="00D75F03">
        <w:rPr>
          <w:rFonts w:ascii="Times New Roman" w:hAnsi="Times New Roman"/>
          <w:color w:val="FF0000"/>
          <w:sz w:val="24"/>
          <w:szCs w:val="24"/>
          <w:shd w:val="clear" w:color="auto" w:fill="FFFFFF"/>
        </w:rPr>
        <w:t xml:space="preserve">changes in the </w:t>
      </w:r>
      <w:r w:rsidR="00816084" w:rsidRPr="007E4B9F">
        <w:rPr>
          <w:rFonts w:ascii="Times New Roman" w:hAnsi="Times New Roman"/>
          <w:color w:val="000000" w:themeColor="text1"/>
          <w:sz w:val="24"/>
          <w:szCs w:val="24"/>
          <w:shd w:val="clear" w:color="auto" w:fill="FFFFFF"/>
        </w:rPr>
        <w:t xml:space="preserve">delivery of counseling services </w:t>
      </w:r>
      <w:r w:rsidR="00C97D06" w:rsidRPr="00D75F03">
        <w:rPr>
          <w:rFonts w:ascii="Times New Roman" w:hAnsi="Times New Roman"/>
          <w:color w:val="FF0000"/>
          <w:sz w:val="24"/>
          <w:szCs w:val="24"/>
          <w:shd w:val="clear" w:color="auto" w:fill="FFFFFF"/>
        </w:rPr>
        <w:t>may still be on</w:t>
      </w:r>
      <w:r w:rsidR="00D75F03" w:rsidRPr="00D75F03">
        <w:rPr>
          <w:rFonts w:ascii="Times New Roman" w:hAnsi="Times New Roman"/>
          <w:color w:val="FF0000"/>
          <w:sz w:val="24"/>
          <w:szCs w:val="24"/>
          <w:shd w:val="clear" w:color="auto" w:fill="FFFFFF"/>
        </w:rPr>
        <w:t xml:space="preserve"> </w:t>
      </w:r>
      <w:r w:rsidR="00C97D06" w:rsidRPr="00D75F03">
        <w:rPr>
          <w:rFonts w:ascii="Times New Roman" w:hAnsi="Times New Roman"/>
          <w:color w:val="FF0000"/>
          <w:sz w:val="24"/>
          <w:szCs w:val="24"/>
          <w:shd w:val="clear" w:color="auto" w:fill="FFFFFF"/>
        </w:rPr>
        <w:t>going</w:t>
      </w:r>
      <w:r w:rsidR="00816084" w:rsidRPr="007E4B9F">
        <w:rPr>
          <w:rFonts w:ascii="Times New Roman" w:hAnsi="Times New Roman"/>
          <w:color w:val="000000" w:themeColor="text1"/>
          <w:sz w:val="24"/>
          <w:szCs w:val="24"/>
          <w:shd w:val="clear" w:color="auto" w:fill="FFFFFF"/>
        </w:rPr>
        <w:t>. For more information on how to access services, please call 835-6619, email </w:t>
      </w:r>
      <w:hyperlink r:id="rId10" w:tgtFrame="_blank" w:history="1">
        <w:r w:rsidR="00816084" w:rsidRPr="007E4B9F">
          <w:rPr>
            <w:rStyle w:val="Hyperlink"/>
            <w:rFonts w:ascii="Times New Roman" w:hAnsi="Times New Roman"/>
            <w:color w:val="000000" w:themeColor="text1"/>
            <w:sz w:val="24"/>
            <w:szCs w:val="24"/>
            <w:shd w:val="clear" w:color="auto" w:fill="FFFFFF"/>
          </w:rPr>
          <w:t>counseling@nmt.edu</w:t>
        </w:r>
      </w:hyperlink>
      <w:r w:rsidR="00816084" w:rsidRPr="007E4B9F">
        <w:rPr>
          <w:rFonts w:ascii="Times New Roman" w:hAnsi="Times New Roman"/>
          <w:color w:val="000000" w:themeColor="text1"/>
          <w:sz w:val="24"/>
          <w:szCs w:val="24"/>
          <w:shd w:val="clear" w:color="auto" w:fill="FFFFFF"/>
        </w:rPr>
        <w:t> or check out our website at </w:t>
      </w:r>
      <w:hyperlink r:id="rId11" w:tgtFrame="_blank" w:history="1">
        <w:r w:rsidR="00816084" w:rsidRPr="007E4B9F">
          <w:rPr>
            <w:rStyle w:val="Hyperlink"/>
            <w:rFonts w:ascii="Times New Roman" w:hAnsi="Times New Roman"/>
            <w:color w:val="000000" w:themeColor="text1"/>
            <w:sz w:val="24"/>
            <w:szCs w:val="24"/>
            <w:shd w:val="clear" w:color="auto" w:fill="FFFFFF"/>
          </w:rPr>
          <w:t>https://www.nmt.edu/cds/</w:t>
        </w:r>
      </w:hyperlink>
      <w:r w:rsidR="00816084" w:rsidRPr="007E4B9F">
        <w:rPr>
          <w:rFonts w:ascii="Times New Roman" w:hAnsi="Times New Roman"/>
          <w:color w:val="000000" w:themeColor="text1"/>
          <w:sz w:val="24"/>
          <w:szCs w:val="24"/>
          <w:shd w:val="clear" w:color="auto" w:fill="FFFFFF"/>
        </w:rPr>
        <w:t> .</w:t>
      </w:r>
    </w:p>
    <w:p w14:paraId="25E71DA7" w14:textId="77777777" w:rsidR="00F03A88" w:rsidRPr="00F90F36" w:rsidRDefault="00F03A88" w:rsidP="00927C10">
      <w:pPr>
        <w:pStyle w:val="MediumGrid2-Accent11"/>
        <w:rPr>
          <w:rFonts w:ascii="Times New Roman" w:hAnsi="Times New Roman"/>
          <w:color w:val="000000"/>
          <w:sz w:val="24"/>
          <w:szCs w:val="24"/>
        </w:rPr>
      </w:pPr>
    </w:p>
    <w:p w14:paraId="2E694DA3" w14:textId="6F35DC86" w:rsidR="00F03A88" w:rsidRDefault="00F03A88" w:rsidP="00927C10">
      <w:pPr>
        <w:pStyle w:val="MediumGrid2-Accent11"/>
        <w:rPr>
          <w:rFonts w:ascii="Times New Roman" w:hAnsi="Times New Roman"/>
          <w:color w:val="000000"/>
          <w:sz w:val="24"/>
          <w:szCs w:val="24"/>
        </w:rPr>
      </w:pPr>
      <w:r w:rsidRPr="00F90F36">
        <w:rPr>
          <w:rFonts w:ascii="Times New Roman" w:hAnsi="Times New Roman"/>
          <w:b/>
          <w:color w:val="000000"/>
          <w:sz w:val="24"/>
          <w:szCs w:val="24"/>
        </w:rPr>
        <w:t>Respect Sta</w:t>
      </w:r>
      <w:r w:rsidR="00BD38BE" w:rsidRPr="00F90F36">
        <w:rPr>
          <w:rFonts w:ascii="Times New Roman" w:hAnsi="Times New Roman"/>
          <w:b/>
          <w:color w:val="000000"/>
          <w:sz w:val="24"/>
          <w:szCs w:val="24"/>
        </w:rPr>
        <w:t>tement:</w:t>
      </w:r>
      <w:r w:rsidR="00BD38BE" w:rsidRPr="00F90F36">
        <w:rPr>
          <w:rFonts w:ascii="Times New Roman" w:hAnsi="Times New Roman"/>
          <w:color w:val="000000"/>
          <w:sz w:val="24"/>
          <w:szCs w:val="24"/>
        </w:rPr>
        <w:t xml:space="preserve">  New Mexico Tech supports</w:t>
      </w:r>
      <w:r w:rsidRPr="00F90F36">
        <w:rPr>
          <w:rFonts w:ascii="Times New Roman" w:hAnsi="Times New Roman"/>
          <w:color w:val="000000"/>
          <w:sz w:val="24"/>
          <w:szCs w:val="24"/>
        </w:rPr>
        <w:t xml:space="preserve"> freedom of expression within the parameters of a respectful learning environment.</w:t>
      </w:r>
      <w:r w:rsidR="00BD38BE" w:rsidRPr="00F90F36">
        <w:rPr>
          <w:rFonts w:ascii="Times New Roman" w:hAnsi="Times New Roman"/>
          <w:color w:val="000000"/>
          <w:sz w:val="24"/>
          <w:szCs w:val="24"/>
        </w:rPr>
        <w:t xml:space="preserve">  As stated in the </w:t>
      </w:r>
      <w:r w:rsidR="00BD38BE" w:rsidRPr="00D75F03">
        <w:rPr>
          <w:rFonts w:ascii="Times New Roman" w:hAnsi="Times New Roman"/>
          <w:i/>
          <w:iCs/>
          <w:color w:val="FF0000"/>
          <w:sz w:val="24"/>
          <w:szCs w:val="24"/>
        </w:rPr>
        <w:t>New Mexico Tech Guide to Conduct and Citizenship</w:t>
      </w:r>
      <w:r w:rsidR="00D75F03" w:rsidRPr="00D75F03">
        <w:rPr>
          <w:rFonts w:ascii="Times New Roman" w:hAnsi="Times New Roman"/>
          <w:i/>
          <w:iCs/>
          <w:color w:val="FF0000"/>
          <w:sz w:val="24"/>
          <w:szCs w:val="24"/>
        </w:rPr>
        <w:t xml:space="preserve"> </w:t>
      </w:r>
      <w:r w:rsidR="00D75F03" w:rsidRPr="00D75F03">
        <w:rPr>
          <w:rFonts w:ascii="Times New Roman" w:hAnsi="Times New Roman"/>
          <w:color w:val="FF0000"/>
          <w:sz w:val="24"/>
          <w:szCs w:val="24"/>
        </w:rPr>
        <w:t>(Student Handbook)</w:t>
      </w:r>
      <w:r w:rsidR="00BD38BE" w:rsidRPr="00D75F03">
        <w:rPr>
          <w:rFonts w:ascii="Times New Roman" w:hAnsi="Times New Roman"/>
          <w:color w:val="000000"/>
          <w:sz w:val="24"/>
          <w:szCs w:val="24"/>
        </w:rPr>
        <w:t>:</w:t>
      </w:r>
      <w:r w:rsidR="00BD38BE" w:rsidRPr="00F90F36">
        <w:rPr>
          <w:rFonts w:ascii="Times New Roman" w:hAnsi="Times New Roman"/>
          <w:color w:val="000000"/>
          <w:sz w:val="24"/>
          <w:szCs w:val="24"/>
        </w:rPr>
        <w:t xml:space="preserve"> “New Mexico Tech’s primary purpose is education, which includes teaching, research, discussion, learning, and service. An atmosphere of free and open inquiry is essential to the pursuit of education. Tech seeks to protect academic freedom and build on individual responsibility to create and maintain an academic atmosphere that is a purposeful, just, open, disciplined, and caring community.”</w:t>
      </w:r>
    </w:p>
    <w:p w14:paraId="18D42203" w14:textId="77777777" w:rsidR="000805D8" w:rsidRDefault="000805D8" w:rsidP="00927C10">
      <w:pPr>
        <w:pStyle w:val="MediumGrid2-Accent11"/>
        <w:rPr>
          <w:rFonts w:ascii="Times New Roman" w:hAnsi="Times New Roman"/>
          <w:color w:val="000000"/>
          <w:sz w:val="24"/>
          <w:szCs w:val="24"/>
        </w:rPr>
      </w:pPr>
    </w:p>
    <w:p w14:paraId="1D297E9F" w14:textId="77777777" w:rsidR="000805D8" w:rsidRPr="00207570" w:rsidRDefault="00AE0EF9" w:rsidP="000805D8">
      <w:pPr>
        <w:spacing w:after="0" w:line="240" w:lineRule="auto"/>
        <w:rPr>
          <w:rFonts w:ascii="Times New Roman" w:hAnsi="Times New Roman"/>
          <w:color w:val="FF0000"/>
          <w:sz w:val="24"/>
          <w:szCs w:val="24"/>
        </w:rPr>
      </w:pPr>
      <w:r w:rsidRPr="00207570">
        <w:rPr>
          <w:rFonts w:ascii="Times New Roman" w:hAnsi="Times New Roman"/>
          <w:b/>
          <w:color w:val="FF0000"/>
          <w:sz w:val="24"/>
          <w:szCs w:val="24"/>
          <w:u w:val="single"/>
        </w:rPr>
        <w:t xml:space="preserve">COVID-19 </w:t>
      </w:r>
      <w:r w:rsidR="00C97D06">
        <w:rPr>
          <w:rFonts w:ascii="Times New Roman" w:hAnsi="Times New Roman"/>
          <w:b/>
          <w:color w:val="FF0000"/>
          <w:sz w:val="24"/>
          <w:szCs w:val="24"/>
          <w:u w:val="single"/>
        </w:rPr>
        <w:t xml:space="preserve">and other Health-Related </w:t>
      </w:r>
      <w:r w:rsidRPr="00207570">
        <w:rPr>
          <w:rFonts w:ascii="Times New Roman" w:hAnsi="Times New Roman"/>
          <w:b/>
          <w:color w:val="FF0000"/>
          <w:sz w:val="24"/>
          <w:szCs w:val="24"/>
          <w:u w:val="single"/>
        </w:rPr>
        <w:t>Safety Issues for Face-to-Face Instruction</w:t>
      </w:r>
      <w:r w:rsidRPr="00207570">
        <w:rPr>
          <w:rFonts w:ascii="Times New Roman" w:hAnsi="Times New Roman"/>
          <w:b/>
          <w:color w:val="FF0000"/>
          <w:sz w:val="24"/>
          <w:szCs w:val="24"/>
        </w:rPr>
        <w:t>:</w:t>
      </w:r>
      <w:r w:rsidRPr="00207570">
        <w:rPr>
          <w:rFonts w:ascii="Times New Roman" w:hAnsi="Times New Roman"/>
          <w:color w:val="FF0000"/>
          <w:sz w:val="24"/>
          <w:szCs w:val="24"/>
        </w:rPr>
        <w:t xml:space="preserve">  </w:t>
      </w:r>
      <w:r w:rsidR="000805D8" w:rsidRPr="00207570">
        <w:rPr>
          <w:rFonts w:ascii="Times New Roman" w:hAnsi="Times New Roman"/>
          <w:color w:val="FF0000"/>
          <w:sz w:val="24"/>
          <w:szCs w:val="24"/>
        </w:rPr>
        <w:t>Please note</w:t>
      </w:r>
      <w:r w:rsidR="000805D8">
        <w:rPr>
          <w:rFonts w:ascii="Times New Roman" w:hAnsi="Times New Roman"/>
          <w:color w:val="FF0000"/>
          <w:sz w:val="24"/>
          <w:szCs w:val="24"/>
        </w:rPr>
        <w:t>:</w:t>
      </w:r>
      <w:r w:rsidR="000805D8" w:rsidRPr="00207570">
        <w:rPr>
          <w:rFonts w:ascii="Times New Roman" w:hAnsi="Times New Roman"/>
          <w:color w:val="FF0000"/>
          <w:sz w:val="24"/>
          <w:szCs w:val="24"/>
        </w:rPr>
        <w:t xml:space="preserve"> provisions on masks, vaccines or other possible </w:t>
      </w:r>
      <w:r w:rsidR="000805D8">
        <w:rPr>
          <w:rFonts w:ascii="Times New Roman" w:hAnsi="Times New Roman"/>
          <w:color w:val="FF0000"/>
          <w:sz w:val="24"/>
          <w:szCs w:val="24"/>
        </w:rPr>
        <w:t xml:space="preserve">COVID-related </w:t>
      </w:r>
      <w:r w:rsidR="000805D8" w:rsidRPr="00207570">
        <w:rPr>
          <w:rFonts w:ascii="Times New Roman" w:hAnsi="Times New Roman"/>
          <w:color w:val="FF0000"/>
          <w:sz w:val="24"/>
          <w:szCs w:val="24"/>
        </w:rPr>
        <w:t>requirements are subject to change as the situation evolves, based on guidance from the Centers for Disease Control, the State of New Mexico, and university officials (i.e., the President and the Board of Regents).  For the most up-to-date guidelines, please consult NMT’s COVID-19 information page: https://www.nmt.edu/covid19/.</w:t>
      </w:r>
    </w:p>
    <w:p w14:paraId="5BEB4FB5" w14:textId="77777777" w:rsidR="000805D8" w:rsidRPr="00207570" w:rsidRDefault="000805D8" w:rsidP="00AD3D21">
      <w:pPr>
        <w:pStyle w:val="ColorfulList-Accent11"/>
        <w:spacing w:after="0" w:line="240" w:lineRule="auto"/>
        <w:ind w:left="0"/>
        <w:contextualSpacing w:val="0"/>
        <w:rPr>
          <w:rFonts w:ascii="Times New Roman" w:hAnsi="Times New Roman"/>
          <w:color w:val="FF0000"/>
          <w:sz w:val="24"/>
          <w:szCs w:val="24"/>
        </w:rPr>
      </w:pPr>
    </w:p>
    <w:p w14:paraId="6D5DCA90" w14:textId="3DE7F33C" w:rsidR="00AE0EF9" w:rsidRPr="00AD3D21" w:rsidRDefault="00AE0EF9" w:rsidP="007E4B9F">
      <w:pPr>
        <w:pStyle w:val="ColorfulList-Accent11"/>
        <w:spacing w:after="0" w:line="240" w:lineRule="auto"/>
        <w:ind w:left="0"/>
        <w:contextualSpacing w:val="0"/>
        <w:rPr>
          <w:rFonts w:ascii="Times New Roman" w:hAnsi="Times New Roman"/>
          <w:color w:val="FF0000"/>
          <w:sz w:val="24"/>
          <w:szCs w:val="24"/>
        </w:rPr>
      </w:pPr>
      <w:r w:rsidRPr="00AD3D21">
        <w:rPr>
          <w:rFonts w:ascii="Times New Roman" w:hAnsi="Times New Roman"/>
          <w:color w:val="FF0000"/>
          <w:sz w:val="24"/>
          <w:szCs w:val="24"/>
        </w:rPr>
        <w:t xml:space="preserve">Students should not come to class if they are feeling ill and </w:t>
      </w:r>
      <w:r w:rsidR="007D4AA1">
        <w:rPr>
          <w:rFonts w:ascii="Times New Roman" w:hAnsi="Times New Roman"/>
          <w:color w:val="FF0000"/>
          <w:sz w:val="24"/>
          <w:szCs w:val="24"/>
        </w:rPr>
        <w:t>should</w:t>
      </w:r>
      <w:r w:rsidR="007D4AA1" w:rsidRPr="00AD3D21">
        <w:rPr>
          <w:rFonts w:ascii="Times New Roman" w:hAnsi="Times New Roman"/>
          <w:color w:val="FF0000"/>
          <w:sz w:val="24"/>
          <w:szCs w:val="24"/>
        </w:rPr>
        <w:t xml:space="preserve"> </w:t>
      </w:r>
      <w:r w:rsidRPr="00AD3D21">
        <w:rPr>
          <w:rFonts w:ascii="Times New Roman" w:hAnsi="Times New Roman"/>
          <w:color w:val="FF0000"/>
          <w:sz w:val="24"/>
          <w:szCs w:val="24"/>
        </w:rPr>
        <w:t xml:space="preserve">follow any quarantine guidelines that they are given in the event of exposure to COVID-19. If you </w:t>
      </w:r>
      <w:r w:rsidR="00C97D06">
        <w:rPr>
          <w:rFonts w:ascii="Times New Roman" w:hAnsi="Times New Roman"/>
          <w:color w:val="FF0000"/>
          <w:sz w:val="24"/>
          <w:szCs w:val="24"/>
        </w:rPr>
        <w:t>are sick, you should contact your instructor immediately with a request for making up any</w:t>
      </w:r>
      <w:r w:rsidRPr="00AD3D21">
        <w:rPr>
          <w:rFonts w:ascii="Times New Roman" w:hAnsi="Times New Roman"/>
          <w:color w:val="FF0000"/>
          <w:sz w:val="24"/>
          <w:szCs w:val="24"/>
        </w:rPr>
        <w:t xml:space="preserve"> missed </w:t>
      </w:r>
      <w:r w:rsidR="00C97D06">
        <w:rPr>
          <w:rFonts w:ascii="Times New Roman" w:hAnsi="Times New Roman"/>
          <w:color w:val="FF0000"/>
          <w:sz w:val="24"/>
          <w:szCs w:val="24"/>
        </w:rPr>
        <w:t xml:space="preserve">work and </w:t>
      </w:r>
      <w:r w:rsidRPr="00AD3D21">
        <w:rPr>
          <w:rFonts w:ascii="Times New Roman" w:hAnsi="Times New Roman"/>
          <w:color w:val="FF0000"/>
          <w:sz w:val="24"/>
          <w:szCs w:val="24"/>
        </w:rPr>
        <w:t>assignments, contact the Student Health Center, and consider getting tested for COVID-19</w:t>
      </w:r>
      <w:r w:rsidR="00C97D06">
        <w:rPr>
          <w:rFonts w:ascii="Times New Roman" w:hAnsi="Times New Roman"/>
          <w:color w:val="FF0000"/>
          <w:sz w:val="24"/>
          <w:szCs w:val="24"/>
        </w:rPr>
        <w:t xml:space="preserve"> (as applicable)</w:t>
      </w:r>
      <w:r w:rsidRPr="00AD3D21">
        <w:rPr>
          <w:rFonts w:ascii="Times New Roman" w:hAnsi="Times New Roman"/>
          <w:color w:val="FF0000"/>
          <w:sz w:val="24"/>
          <w:szCs w:val="24"/>
        </w:rPr>
        <w:t xml:space="preserve">. </w:t>
      </w:r>
      <w:r w:rsidR="0036052D" w:rsidRPr="00AD3D21">
        <w:rPr>
          <w:rFonts w:ascii="Times New Roman" w:hAnsi="Times New Roman"/>
          <w:color w:val="FF0000"/>
          <w:sz w:val="24"/>
          <w:szCs w:val="24"/>
        </w:rPr>
        <w:t xml:space="preserve">Please note the Student Health Center does not provide </w:t>
      </w:r>
      <w:r w:rsidR="00D75F03">
        <w:rPr>
          <w:rFonts w:ascii="Times New Roman" w:hAnsi="Times New Roman"/>
          <w:color w:val="FF0000"/>
          <w:sz w:val="24"/>
          <w:szCs w:val="24"/>
        </w:rPr>
        <w:t>s</w:t>
      </w:r>
      <w:r w:rsidR="0036052D" w:rsidRPr="00AD3D21">
        <w:rPr>
          <w:rFonts w:ascii="Times New Roman" w:hAnsi="Times New Roman"/>
          <w:color w:val="FF0000"/>
          <w:sz w:val="24"/>
          <w:szCs w:val="24"/>
        </w:rPr>
        <w:t xml:space="preserve">ick </w:t>
      </w:r>
      <w:r w:rsidR="00D75F03">
        <w:rPr>
          <w:rFonts w:ascii="Times New Roman" w:hAnsi="Times New Roman"/>
          <w:color w:val="FF0000"/>
          <w:sz w:val="24"/>
          <w:szCs w:val="24"/>
        </w:rPr>
        <w:t>n</w:t>
      </w:r>
      <w:r w:rsidR="0036052D" w:rsidRPr="00AD3D21">
        <w:rPr>
          <w:rFonts w:ascii="Times New Roman" w:hAnsi="Times New Roman"/>
          <w:color w:val="FF0000"/>
          <w:sz w:val="24"/>
          <w:szCs w:val="24"/>
        </w:rPr>
        <w:t xml:space="preserve">otes to students who are not seen by them. </w:t>
      </w:r>
    </w:p>
    <w:p w14:paraId="4230E129" w14:textId="77777777" w:rsidR="00AE0EF9" w:rsidRPr="00207570" w:rsidRDefault="00AE0EF9" w:rsidP="00AE0EF9">
      <w:pPr>
        <w:pStyle w:val="ColorfulList-Accent11"/>
        <w:spacing w:after="0" w:line="240" w:lineRule="auto"/>
        <w:contextualSpacing w:val="0"/>
        <w:rPr>
          <w:rFonts w:ascii="Times New Roman" w:hAnsi="Times New Roman"/>
          <w:color w:val="FF0000"/>
          <w:sz w:val="24"/>
          <w:szCs w:val="24"/>
        </w:rPr>
      </w:pPr>
    </w:p>
    <w:p w14:paraId="683ABCA1" w14:textId="77777777" w:rsidR="008956A6" w:rsidRPr="00AA7E80" w:rsidRDefault="008956A6" w:rsidP="00F14878">
      <w:pPr>
        <w:pStyle w:val="MediumGrid2-Accent11"/>
        <w:rPr>
          <w:rFonts w:ascii="Times New Roman" w:hAnsi="Times New Roman"/>
          <w:b/>
          <w:color w:val="000000"/>
          <w:sz w:val="24"/>
          <w:szCs w:val="24"/>
        </w:rPr>
      </w:pPr>
      <w:r w:rsidRPr="00F90F36">
        <w:rPr>
          <w:rFonts w:ascii="Times New Roman" w:hAnsi="Times New Roman"/>
          <w:b/>
          <w:color w:val="000000"/>
          <w:sz w:val="24"/>
          <w:szCs w:val="24"/>
        </w:rPr>
        <w:t>Title IX Reporting:</w:t>
      </w:r>
      <w:r w:rsidR="00AA7E80">
        <w:rPr>
          <w:rFonts w:ascii="Times New Roman" w:hAnsi="Times New Roman"/>
          <w:b/>
          <w:color w:val="000000"/>
          <w:sz w:val="24"/>
          <w:szCs w:val="24"/>
        </w:rPr>
        <w:t xml:space="preserve"> </w:t>
      </w:r>
      <w:r w:rsidRPr="00F90F36">
        <w:rPr>
          <w:rFonts w:ascii="Times New Roman" w:eastAsia="Times New Roman" w:hAnsi="Times New Roman"/>
          <w:color w:val="000000"/>
          <w:sz w:val="24"/>
          <w:szCs w:val="24"/>
        </w:rPr>
        <w:t>Sexual misconduct, sexual violence and other forms of sexual misconduct and gender-based discrimination are contrary to the University’s mission and core values, violate university policies, and may also violate state and federal law (Title IX).  Faculty members are considered “Responsible Employees” and are required to report incidents of these prohibited behaviors</w:t>
      </w:r>
      <w:r w:rsidR="00791D0A" w:rsidRPr="00F90F36">
        <w:rPr>
          <w:rFonts w:ascii="Times New Roman" w:eastAsia="Times New Roman" w:hAnsi="Times New Roman"/>
          <w:color w:val="000000"/>
          <w:sz w:val="24"/>
          <w:szCs w:val="24"/>
        </w:rPr>
        <w:t xml:space="preserve">.  </w:t>
      </w:r>
      <w:r w:rsidR="00E649C0" w:rsidRPr="00F90F36">
        <w:rPr>
          <w:rFonts w:ascii="Times New Roman" w:eastAsia="Times New Roman" w:hAnsi="Times New Roman"/>
          <w:color w:val="000000"/>
          <w:sz w:val="24"/>
          <w:szCs w:val="24"/>
        </w:rPr>
        <w:t>Any s</w:t>
      </w:r>
      <w:r w:rsidR="00791D0A" w:rsidRPr="00F90F36">
        <w:rPr>
          <w:rFonts w:ascii="Times New Roman" w:eastAsia="Times New Roman" w:hAnsi="Times New Roman"/>
          <w:color w:val="000000"/>
          <w:sz w:val="24"/>
          <w:szCs w:val="24"/>
        </w:rPr>
        <w:t xml:space="preserve">uch reports should be directed </w:t>
      </w:r>
      <w:r w:rsidRPr="00F90F36">
        <w:rPr>
          <w:rFonts w:ascii="Times New Roman" w:eastAsia="Times New Roman" w:hAnsi="Times New Roman"/>
          <w:color w:val="000000"/>
          <w:sz w:val="24"/>
          <w:szCs w:val="24"/>
        </w:rPr>
        <w:t xml:space="preserve">to Tech’s Title IX Coordinator (Dr. Peter </w:t>
      </w:r>
      <w:proofErr w:type="spellStart"/>
      <w:r w:rsidRPr="00F90F36">
        <w:rPr>
          <w:rFonts w:ascii="Times New Roman" w:eastAsia="Times New Roman" w:hAnsi="Times New Roman"/>
          <w:color w:val="000000"/>
          <w:sz w:val="24"/>
          <w:szCs w:val="24"/>
        </w:rPr>
        <w:t>Phaiah</w:t>
      </w:r>
      <w:proofErr w:type="spellEnd"/>
      <w:r w:rsidRPr="00D50C3B">
        <w:rPr>
          <w:rFonts w:ascii="Times New Roman" w:eastAsia="Times New Roman" w:hAnsi="Times New Roman"/>
          <w:color w:val="FF0000"/>
          <w:sz w:val="24"/>
          <w:szCs w:val="24"/>
        </w:rPr>
        <w:t xml:space="preserve">, </w:t>
      </w:r>
      <w:r w:rsidR="00BF0981" w:rsidRPr="007E4B9F">
        <w:rPr>
          <w:rFonts w:ascii="Times New Roman" w:eastAsia="Times New Roman" w:hAnsi="Times New Roman"/>
          <w:color w:val="000000" w:themeColor="text1"/>
          <w:sz w:val="24"/>
          <w:szCs w:val="24"/>
        </w:rPr>
        <w:t>122 West Hall</w:t>
      </w:r>
      <w:r w:rsidRPr="007E4B9F">
        <w:rPr>
          <w:rFonts w:ascii="Times New Roman" w:eastAsia="Times New Roman" w:hAnsi="Times New Roman"/>
          <w:color w:val="000000" w:themeColor="text1"/>
          <w:sz w:val="24"/>
          <w:szCs w:val="24"/>
        </w:rPr>
        <w:t>, 575-835-</w:t>
      </w:r>
      <w:r w:rsidR="00E10929" w:rsidRPr="007E4B9F">
        <w:rPr>
          <w:rFonts w:ascii="Times New Roman" w:eastAsia="Times New Roman" w:hAnsi="Times New Roman"/>
          <w:color w:val="000000" w:themeColor="text1"/>
          <w:sz w:val="24"/>
          <w:szCs w:val="24"/>
        </w:rPr>
        <w:t>5</w:t>
      </w:r>
      <w:r w:rsidR="00BF0981" w:rsidRPr="007E4B9F">
        <w:rPr>
          <w:rFonts w:ascii="Times New Roman" w:eastAsia="Times New Roman" w:hAnsi="Times New Roman"/>
          <w:color w:val="000000" w:themeColor="text1"/>
          <w:sz w:val="24"/>
          <w:szCs w:val="24"/>
        </w:rPr>
        <w:t>953</w:t>
      </w:r>
      <w:r w:rsidR="00C6675C" w:rsidRPr="007E4B9F">
        <w:rPr>
          <w:rFonts w:ascii="Times New Roman" w:eastAsia="Times New Roman" w:hAnsi="Times New Roman"/>
          <w:color w:val="000000" w:themeColor="text1"/>
          <w:sz w:val="24"/>
          <w:szCs w:val="24"/>
        </w:rPr>
        <w:t xml:space="preserve"> (O)</w:t>
      </w:r>
      <w:r w:rsidRPr="007E4B9F">
        <w:rPr>
          <w:rFonts w:ascii="Times New Roman" w:eastAsia="Times New Roman" w:hAnsi="Times New Roman"/>
          <w:color w:val="000000" w:themeColor="text1"/>
          <w:sz w:val="24"/>
          <w:szCs w:val="24"/>
        </w:rPr>
        <w:t xml:space="preserve">, </w:t>
      </w:r>
      <w:r w:rsidR="00C6675C">
        <w:rPr>
          <w:rFonts w:ascii="Times New Roman" w:eastAsia="Times New Roman" w:hAnsi="Times New Roman"/>
          <w:color w:val="000000"/>
          <w:sz w:val="24"/>
          <w:szCs w:val="24"/>
        </w:rPr>
        <w:t xml:space="preserve">575-322-0001 (C), </w:t>
      </w:r>
      <w:hyperlink r:id="rId12" w:history="1">
        <w:r w:rsidR="00C6675C" w:rsidRPr="005461B4">
          <w:rPr>
            <w:rStyle w:val="Hyperlink"/>
            <w:rFonts w:ascii="Times New Roman" w:eastAsia="Times New Roman" w:hAnsi="Times New Roman"/>
            <w:sz w:val="24"/>
            <w:szCs w:val="24"/>
          </w:rPr>
          <w:t>titleixcoordinator@nmt.edu</w:t>
        </w:r>
      </w:hyperlink>
      <w:r w:rsidRPr="00F90F36">
        <w:rPr>
          <w:rFonts w:ascii="Times New Roman" w:eastAsia="Times New Roman" w:hAnsi="Times New Roman"/>
          <w:color w:val="000000"/>
          <w:sz w:val="24"/>
          <w:szCs w:val="24"/>
        </w:rPr>
        <w:t xml:space="preserve"> )</w:t>
      </w:r>
      <w:r w:rsidR="00BF0981">
        <w:rPr>
          <w:rFonts w:ascii="Times New Roman" w:eastAsia="Times New Roman" w:hAnsi="Times New Roman"/>
          <w:color w:val="000000"/>
          <w:sz w:val="24"/>
          <w:szCs w:val="24"/>
        </w:rPr>
        <w:t xml:space="preserve"> </w:t>
      </w:r>
      <w:r w:rsidR="00BF0981" w:rsidRPr="007E4B9F">
        <w:rPr>
          <w:rFonts w:ascii="Times New Roman" w:eastAsia="Times New Roman" w:hAnsi="Times New Roman"/>
          <w:color w:val="000000" w:themeColor="text1"/>
          <w:sz w:val="24"/>
          <w:szCs w:val="24"/>
        </w:rPr>
        <w:t>or reports can be file</w:t>
      </w:r>
      <w:r w:rsidR="00AD3D21" w:rsidRPr="007E4B9F">
        <w:rPr>
          <w:rFonts w:ascii="Times New Roman" w:eastAsia="Times New Roman" w:hAnsi="Times New Roman"/>
          <w:color w:val="000000" w:themeColor="text1"/>
          <w:sz w:val="24"/>
          <w:szCs w:val="24"/>
        </w:rPr>
        <w:t>d</w:t>
      </w:r>
      <w:r w:rsidR="00BF0981" w:rsidRPr="007E4B9F">
        <w:rPr>
          <w:rFonts w:ascii="Times New Roman" w:eastAsia="Times New Roman" w:hAnsi="Times New Roman"/>
          <w:color w:val="000000" w:themeColor="text1"/>
          <w:sz w:val="24"/>
          <w:szCs w:val="24"/>
        </w:rPr>
        <w:t xml:space="preserve"> online to </w:t>
      </w:r>
      <w:hyperlink r:id="rId13" w:history="1">
        <w:r w:rsidR="00BF0981" w:rsidRPr="00D50C3B">
          <w:rPr>
            <w:rStyle w:val="Hyperlink"/>
            <w:rFonts w:ascii="Times New Roman" w:eastAsia="Times New Roman" w:hAnsi="Times New Roman"/>
            <w:sz w:val="24"/>
            <w:szCs w:val="24"/>
          </w:rPr>
          <w:t xml:space="preserve">Tech’s </w:t>
        </w:r>
        <w:r w:rsidR="00BF0981" w:rsidRPr="00D50C3B">
          <w:rPr>
            <w:rStyle w:val="Hyperlink"/>
            <w:rFonts w:ascii="Times New Roman" w:hAnsi="Times New Roman"/>
            <w:sz w:val="24"/>
            <w:szCs w:val="24"/>
            <w:shd w:val="clear" w:color="auto" w:fill="F1F1F1"/>
          </w:rPr>
          <w:t>Title IX &amp; Sexual Misconduct Report</w:t>
        </w:r>
      </w:hyperlink>
      <w:r w:rsidRPr="00D50C3B">
        <w:rPr>
          <w:rFonts w:ascii="Times New Roman" w:eastAsia="Times New Roman" w:hAnsi="Times New Roman"/>
          <w:color w:val="000000"/>
          <w:sz w:val="24"/>
          <w:szCs w:val="24"/>
        </w:rPr>
        <w:t>.</w:t>
      </w:r>
      <w:r w:rsidRPr="00F90F36">
        <w:rPr>
          <w:rFonts w:ascii="Times New Roman" w:eastAsia="Times New Roman" w:hAnsi="Times New Roman"/>
          <w:color w:val="000000"/>
          <w:sz w:val="24"/>
          <w:szCs w:val="24"/>
        </w:rPr>
        <w:t> </w:t>
      </w:r>
      <w:r w:rsidR="00F14878">
        <w:rPr>
          <w:rFonts w:ascii="Times New Roman" w:eastAsia="Times New Roman" w:hAnsi="Times New Roman"/>
          <w:color w:val="000000"/>
          <w:sz w:val="24"/>
          <w:szCs w:val="24"/>
        </w:rPr>
        <w:t>P</w:t>
      </w:r>
      <w:r w:rsidR="00F14878" w:rsidRPr="00F14878">
        <w:rPr>
          <w:rFonts w:ascii="Times New Roman" w:eastAsia="Times New Roman" w:hAnsi="Times New Roman"/>
          <w:color w:val="000000"/>
          <w:sz w:val="24"/>
          <w:szCs w:val="24"/>
        </w:rPr>
        <w:t xml:space="preserve">lease visit </w:t>
      </w:r>
      <w:hyperlink r:id="rId14" w:history="1">
        <w:r w:rsidR="00F14878" w:rsidRPr="00BF0981">
          <w:rPr>
            <w:rStyle w:val="Hyperlink"/>
            <w:rFonts w:ascii="Times New Roman" w:eastAsia="Times New Roman" w:hAnsi="Times New Roman"/>
            <w:sz w:val="24"/>
            <w:szCs w:val="24"/>
          </w:rPr>
          <w:t>Tech’s Title IX Website</w:t>
        </w:r>
      </w:hyperlink>
      <w:r w:rsidR="005461B4">
        <w:rPr>
          <w:rFonts w:ascii="Times New Roman" w:eastAsia="Times New Roman" w:hAnsi="Times New Roman"/>
          <w:color w:val="000000"/>
          <w:sz w:val="24"/>
          <w:szCs w:val="24"/>
        </w:rPr>
        <w:t xml:space="preserve"> </w:t>
      </w:r>
      <w:r w:rsidR="00F14878" w:rsidRPr="00F14878">
        <w:rPr>
          <w:rFonts w:ascii="Times New Roman" w:eastAsia="Times New Roman" w:hAnsi="Times New Roman"/>
          <w:color w:val="000000"/>
          <w:sz w:val="24"/>
          <w:szCs w:val="24"/>
        </w:rPr>
        <w:t>(www.nmt.edu/titleix)</w:t>
      </w:r>
      <w:r w:rsidR="00F14878">
        <w:rPr>
          <w:rFonts w:ascii="Times New Roman" w:eastAsia="Times New Roman" w:hAnsi="Times New Roman"/>
          <w:color w:val="000000"/>
          <w:sz w:val="24"/>
          <w:szCs w:val="24"/>
        </w:rPr>
        <w:t xml:space="preserve"> for additional information and resources.</w:t>
      </w:r>
    </w:p>
    <w:p w14:paraId="30636B6B" w14:textId="77777777" w:rsidR="00912269" w:rsidRDefault="00912269" w:rsidP="00F14878">
      <w:pPr>
        <w:pStyle w:val="MediumGrid2-Accent11"/>
        <w:rPr>
          <w:rFonts w:ascii="Times New Roman" w:eastAsia="Times New Roman" w:hAnsi="Times New Roman"/>
          <w:color w:val="000000"/>
          <w:sz w:val="24"/>
          <w:szCs w:val="24"/>
        </w:rPr>
      </w:pPr>
    </w:p>
    <w:p w14:paraId="130674EA" w14:textId="303E9342" w:rsidR="00D75F03" w:rsidRPr="00D75F03" w:rsidRDefault="00912269" w:rsidP="00F14878">
      <w:pPr>
        <w:pStyle w:val="MediumGrid2-Accent11"/>
        <w:rPr>
          <w:rFonts w:ascii="Times New Roman" w:eastAsia="Times New Roman" w:hAnsi="Times New Roman"/>
          <w:color w:val="FF0000"/>
          <w:sz w:val="24"/>
          <w:szCs w:val="24"/>
        </w:rPr>
      </w:pPr>
      <w:r w:rsidRPr="007E4B9F">
        <w:rPr>
          <w:rFonts w:ascii="Times New Roman" w:eastAsia="Times New Roman" w:hAnsi="Times New Roman"/>
          <w:b/>
          <w:bCs/>
          <w:color w:val="000000" w:themeColor="text1"/>
          <w:sz w:val="24"/>
          <w:szCs w:val="24"/>
        </w:rPr>
        <w:t>Student Success</w:t>
      </w:r>
      <w:r w:rsidR="00AA7E80" w:rsidRPr="007E4B9F">
        <w:rPr>
          <w:rFonts w:ascii="Times New Roman" w:eastAsia="Times New Roman" w:hAnsi="Times New Roman"/>
          <w:b/>
          <w:bCs/>
          <w:color w:val="000000" w:themeColor="text1"/>
          <w:sz w:val="24"/>
          <w:szCs w:val="24"/>
        </w:rPr>
        <w:t xml:space="preserve">: </w:t>
      </w:r>
      <w:r w:rsidR="007241D6" w:rsidRPr="007E4B9F">
        <w:rPr>
          <w:rFonts w:ascii="Times New Roman" w:eastAsia="Times New Roman" w:hAnsi="Times New Roman"/>
          <w:color w:val="000000" w:themeColor="text1"/>
          <w:sz w:val="24"/>
          <w:szCs w:val="24"/>
        </w:rPr>
        <w:t xml:space="preserve">New Mexico Tech offers numerous peer tutoring services for students who are struggling in their courses, or who just wish to receive friendly advice, including the Office of Student Learning (Skeen Library, https://www.nmt.edu/osl/), the Writing and Communication Lab (Skeen Library, </w:t>
      </w:r>
      <w:hyperlink r:id="rId15" w:history="1">
        <w:r w:rsidR="007241D6" w:rsidRPr="007E4B9F">
          <w:rPr>
            <w:rStyle w:val="Hyperlink"/>
            <w:rFonts w:ascii="Times New Roman" w:eastAsia="Times New Roman" w:hAnsi="Times New Roman"/>
            <w:color w:val="000000" w:themeColor="text1"/>
            <w:sz w:val="24"/>
            <w:szCs w:val="24"/>
          </w:rPr>
          <w:t>https://www.nmt.edu/academics/class/center.php</w:t>
        </w:r>
      </w:hyperlink>
      <w:r w:rsidR="007241D6" w:rsidRPr="007E4B9F">
        <w:rPr>
          <w:rFonts w:ascii="Times New Roman" w:eastAsia="Times New Roman" w:hAnsi="Times New Roman"/>
          <w:color w:val="000000" w:themeColor="text1"/>
          <w:sz w:val="24"/>
          <w:szCs w:val="24"/>
        </w:rPr>
        <w:t xml:space="preserve">), and numerous department-run centers. These services are free of charge to students! </w:t>
      </w:r>
      <w:r w:rsidR="00D75F03" w:rsidRPr="00D75F03">
        <w:rPr>
          <w:rFonts w:ascii="Times New Roman" w:eastAsia="Times New Roman" w:hAnsi="Times New Roman"/>
          <w:color w:val="FF0000"/>
          <w:sz w:val="24"/>
          <w:szCs w:val="24"/>
        </w:rPr>
        <w:t xml:space="preserve">Students may also consult the Associate Dean of Student Success, Elaine </w:t>
      </w:r>
      <w:proofErr w:type="spellStart"/>
      <w:r w:rsidR="00D75F03" w:rsidRPr="00D75F03">
        <w:rPr>
          <w:rFonts w:ascii="Times New Roman" w:eastAsia="Times New Roman" w:hAnsi="Times New Roman"/>
          <w:color w:val="FF0000"/>
          <w:sz w:val="24"/>
          <w:szCs w:val="24"/>
        </w:rPr>
        <w:t>Debrine</w:t>
      </w:r>
      <w:proofErr w:type="spellEnd"/>
      <w:r w:rsidR="00D75F03" w:rsidRPr="00D75F03">
        <w:rPr>
          <w:rFonts w:ascii="Times New Roman" w:eastAsia="Times New Roman" w:hAnsi="Times New Roman"/>
          <w:color w:val="FF0000"/>
          <w:sz w:val="24"/>
          <w:szCs w:val="24"/>
        </w:rPr>
        <w:t xml:space="preserve"> Howell (</w:t>
      </w:r>
      <w:hyperlink r:id="rId16" w:history="1">
        <w:r w:rsidR="00D75F03" w:rsidRPr="00D75F03">
          <w:rPr>
            <w:rStyle w:val="Hyperlink"/>
            <w:rFonts w:ascii="Times New Roman" w:eastAsia="Times New Roman" w:hAnsi="Times New Roman"/>
            <w:color w:val="FF0000"/>
            <w:sz w:val="24"/>
            <w:szCs w:val="24"/>
          </w:rPr>
          <w:t>elaine.debrinehowell@nmt.edu</w:t>
        </w:r>
      </w:hyperlink>
      <w:r w:rsidR="00D75F03" w:rsidRPr="00D75F03">
        <w:rPr>
          <w:rFonts w:ascii="Times New Roman" w:eastAsia="Times New Roman" w:hAnsi="Times New Roman"/>
          <w:color w:val="FF0000"/>
          <w:sz w:val="24"/>
          <w:szCs w:val="24"/>
        </w:rPr>
        <w:t>) or may receive emails from her if they are struggling in class.</w:t>
      </w:r>
    </w:p>
    <w:p w14:paraId="265C06F5" w14:textId="77777777" w:rsidR="00D75F03" w:rsidRDefault="00D75F03" w:rsidP="00F14878">
      <w:pPr>
        <w:pStyle w:val="MediumGrid2-Accent11"/>
        <w:rPr>
          <w:rFonts w:ascii="Times New Roman" w:eastAsia="Times New Roman" w:hAnsi="Times New Roman"/>
          <w:color w:val="000000" w:themeColor="text1"/>
          <w:sz w:val="24"/>
          <w:szCs w:val="24"/>
        </w:rPr>
      </w:pPr>
    </w:p>
    <w:p w14:paraId="711CB62B" w14:textId="6112B94F" w:rsidR="00912269" w:rsidRPr="007E4B9F" w:rsidRDefault="007241D6" w:rsidP="00F14878">
      <w:pPr>
        <w:pStyle w:val="MediumGrid2-Accent11"/>
        <w:rPr>
          <w:rFonts w:ascii="Times New Roman" w:eastAsia="Times New Roman" w:hAnsi="Times New Roman"/>
          <w:i/>
          <w:iCs/>
          <w:color w:val="000000" w:themeColor="text1"/>
          <w:sz w:val="24"/>
          <w:szCs w:val="24"/>
        </w:rPr>
      </w:pPr>
      <w:r w:rsidRPr="007E4B9F">
        <w:rPr>
          <w:rFonts w:ascii="Times New Roman" w:eastAsia="Times New Roman" w:hAnsi="Times New Roman"/>
          <w:color w:val="000000" w:themeColor="text1"/>
          <w:sz w:val="24"/>
          <w:szCs w:val="24"/>
        </w:rPr>
        <w:t>[</w:t>
      </w:r>
      <w:r w:rsidRPr="007E4B9F">
        <w:rPr>
          <w:rFonts w:ascii="Times New Roman" w:eastAsia="Times New Roman" w:hAnsi="Times New Roman"/>
          <w:i/>
          <w:iCs/>
          <w:color w:val="000000" w:themeColor="text1"/>
          <w:sz w:val="24"/>
          <w:szCs w:val="24"/>
        </w:rPr>
        <w:t>Please feel free to add information on tutoring or other student success services in your department or elsewhere on campus]</w:t>
      </w:r>
    </w:p>
    <w:p w14:paraId="758588B4" w14:textId="77777777" w:rsidR="00C112C3" w:rsidRPr="007E4B9F" w:rsidRDefault="00C112C3" w:rsidP="00F14878">
      <w:pPr>
        <w:pStyle w:val="MediumGrid2-Accent11"/>
        <w:rPr>
          <w:rFonts w:ascii="Times New Roman" w:eastAsia="Times New Roman" w:hAnsi="Times New Roman"/>
          <w:i/>
          <w:iCs/>
          <w:color w:val="000000" w:themeColor="text1"/>
          <w:sz w:val="24"/>
          <w:szCs w:val="24"/>
        </w:rPr>
      </w:pPr>
    </w:p>
    <w:p w14:paraId="1EDA4F9D" w14:textId="77777777" w:rsidR="00C112C3" w:rsidRPr="007E4B9F" w:rsidRDefault="00C112C3" w:rsidP="00C112C3">
      <w:pPr>
        <w:spacing w:after="0" w:line="240" w:lineRule="auto"/>
        <w:rPr>
          <w:rFonts w:ascii="Times New Roman" w:hAnsi="Times New Roman"/>
          <w:b/>
          <w:bCs/>
          <w:color w:val="000000" w:themeColor="text1"/>
          <w:sz w:val="24"/>
          <w:szCs w:val="24"/>
          <w:shd w:val="clear" w:color="auto" w:fill="FFFFFF"/>
        </w:rPr>
      </w:pPr>
      <w:r w:rsidRPr="007E4B9F">
        <w:rPr>
          <w:rFonts w:ascii="Times New Roman" w:hAnsi="Times New Roman"/>
          <w:color w:val="000000" w:themeColor="text1"/>
          <w:sz w:val="24"/>
          <w:szCs w:val="24"/>
          <w:shd w:val="clear" w:color="auto" w:fill="FFFFFF"/>
        </w:rPr>
        <w:t>To read about the services a student will need to be successful</w:t>
      </w:r>
      <w:r w:rsidRPr="007E4B9F">
        <w:rPr>
          <w:rFonts w:ascii="Times New Roman" w:hAnsi="Times New Roman"/>
          <w:b/>
          <w:bCs/>
          <w:color w:val="000000" w:themeColor="text1"/>
          <w:sz w:val="24"/>
          <w:szCs w:val="24"/>
          <w:shd w:val="clear" w:color="auto" w:fill="FFFFFF"/>
        </w:rPr>
        <w:t xml:space="preserve"> visit </w:t>
      </w:r>
      <w:proofErr w:type="spellStart"/>
      <w:r w:rsidRPr="007E4B9F">
        <w:rPr>
          <w:rFonts w:ascii="Times New Roman" w:hAnsi="Times New Roman"/>
          <w:b/>
          <w:bCs/>
          <w:color w:val="000000" w:themeColor="text1"/>
          <w:sz w:val="24"/>
          <w:szCs w:val="24"/>
          <w:shd w:val="clear" w:color="auto" w:fill="FFFFFF"/>
        </w:rPr>
        <w:t>MyNMT</w:t>
      </w:r>
      <w:proofErr w:type="spellEnd"/>
      <w:r w:rsidRPr="007E4B9F">
        <w:rPr>
          <w:rFonts w:ascii="Times New Roman" w:hAnsi="Times New Roman"/>
          <w:b/>
          <w:bCs/>
          <w:color w:val="000000" w:themeColor="text1"/>
          <w:sz w:val="24"/>
          <w:szCs w:val="24"/>
          <w:shd w:val="clear" w:color="auto" w:fill="FFFFFF"/>
        </w:rPr>
        <w:t>:</w:t>
      </w:r>
    </w:p>
    <w:p w14:paraId="382CF501" w14:textId="77777777" w:rsidR="00C112C3" w:rsidRPr="007E4B9F" w:rsidRDefault="00C112C3" w:rsidP="00C112C3">
      <w:pPr>
        <w:spacing w:after="0" w:line="240" w:lineRule="auto"/>
        <w:rPr>
          <w:rFonts w:ascii="Times New Roman" w:hAnsi="Times New Roman"/>
          <w:color w:val="000000" w:themeColor="text1"/>
          <w:sz w:val="24"/>
          <w:szCs w:val="24"/>
        </w:rPr>
      </w:pPr>
      <w:r w:rsidRPr="007E4B9F">
        <w:rPr>
          <w:rFonts w:ascii="Times New Roman" w:hAnsi="Times New Roman"/>
          <w:b/>
          <w:bCs/>
          <w:color w:val="000000" w:themeColor="text1"/>
          <w:sz w:val="24"/>
          <w:szCs w:val="24"/>
          <w:shd w:val="clear" w:color="auto" w:fill="FFFFFF"/>
        </w:rPr>
        <w:t> </w:t>
      </w:r>
      <w:hyperlink r:id="rId17" w:tgtFrame="_blank" w:history="1">
        <w:r w:rsidRPr="007E4B9F">
          <w:rPr>
            <w:rStyle w:val="Hyperlink"/>
            <w:rFonts w:ascii="Times New Roman" w:hAnsi="Times New Roman"/>
            <w:color w:val="000000" w:themeColor="text1"/>
            <w:sz w:val="24"/>
            <w:szCs w:val="24"/>
            <w:shd w:val="clear" w:color="auto" w:fill="FFFFFF"/>
          </w:rPr>
          <w:t>https://www.nmt.edu/mynmt.php</w:t>
        </w:r>
      </w:hyperlink>
    </w:p>
    <w:p w14:paraId="2FBFFF55" w14:textId="77777777" w:rsidR="00C112C3" w:rsidRPr="00AA7E80" w:rsidRDefault="00C112C3" w:rsidP="00F14878">
      <w:pPr>
        <w:pStyle w:val="MediumGrid2-Accent11"/>
        <w:rPr>
          <w:rFonts w:ascii="Times New Roman" w:eastAsia="Times New Roman" w:hAnsi="Times New Roman"/>
          <w:b/>
          <w:bCs/>
          <w:color w:val="FF0000"/>
          <w:sz w:val="24"/>
          <w:szCs w:val="24"/>
        </w:rPr>
      </w:pPr>
    </w:p>
    <w:sectPr w:rsidR="00C112C3" w:rsidRPr="00AA7E80" w:rsidSect="00927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462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BDA"/>
    <w:multiLevelType w:val="hybridMultilevel"/>
    <w:tmpl w:val="79F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07C1C"/>
    <w:multiLevelType w:val="hybridMultilevel"/>
    <w:tmpl w:val="15C6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52CFC"/>
    <w:multiLevelType w:val="hybridMultilevel"/>
    <w:tmpl w:val="405686BE"/>
    <w:lvl w:ilvl="0" w:tplc="97C0430A">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CB5983"/>
    <w:multiLevelType w:val="hybridMultilevel"/>
    <w:tmpl w:val="A738AD04"/>
    <w:lvl w:ilvl="0" w:tplc="678CD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469592">
    <w:abstractNumId w:val="1"/>
  </w:num>
  <w:num w:numId="2" w16cid:durableId="680165337">
    <w:abstractNumId w:val="0"/>
  </w:num>
  <w:num w:numId="3" w16cid:durableId="1529642264">
    <w:abstractNumId w:val="2"/>
  </w:num>
  <w:num w:numId="4" w16cid:durableId="755133076">
    <w:abstractNumId w:val="3"/>
  </w:num>
  <w:num w:numId="5" w16cid:durableId="580145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C10"/>
    <w:rsid w:val="000805D8"/>
    <w:rsid w:val="001141EB"/>
    <w:rsid w:val="00184227"/>
    <w:rsid w:val="001B343A"/>
    <w:rsid w:val="001E2EDA"/>
    <w:rsid w:val="001F0783"/>
    <w:rsid w:val="001F54F7"/>
    <w:rsid w:val="001F7B48"/>
    <w:rsid w:val="00207570"/>
    <w:rsid w:val="002B1E19"/>
    <w:rsid w:val="002D5E3C"/>
    <w:rsid w:val="002D78CB"/>
    <w:rsid w:val="00332557"/>
    <w:rsid w:val="00337A89"/>
    <w:rsid w:val="00352245"/>
    <w:rsid w:val="00352258"/>
    <w:rsid w:val="0036052D"/>
    <w:rsid w:val="003A5D40"/>
    <w:rsid w:val="003C0002"/>
    <w:rsid w:val="003E3565"/>
    <w:rsid w:val="00445DAD"/>
    <w:rsid w:val="00452CEA"/>
    <w:rsid w:val="004770D2"/>
    <w:rsid w:val="00484155"/>
    <w:rsid w:val="004A55FB"/>
    <w:rsid w:val="004D089B"/>
    <w:rsid w:val="004D6C60"/>
    <w:rsid w:val="004E54D0"/>
    <w:rsid w:val="004F190E"/>
    <w:rsid w:val="005229EE"/>
    <w:rsid w:val="00535557"/>
    <w:rsid w:val="005461B4"/>
    <w:rsid w:val="00555888"/>
    <w:rsid w:val="00587AC8"/>
    <w:rsid w:val="005B431E"/>
    <w:rsid w:val="005C53FF"/>
    <w:rsid w:val="005D6277"/>
    <w:rsid w:val="005F0D5B"/>
    <w:rsid w:val="0067347C"/>
    <w:rsid w:val="006D17C9"/>
    <w:rsid w:val="007241D6"/>
    <w:rsid w:val="007249E1"/>
    <w:rsid w:val="0076442C"/>
    <w:rsid w:val="007807F8"/>
    <w:rsid w:val="00791D0A"/>
    <w:rsid w:val="007A4912"/>
    <w:rsid w:val="007D4AA1"/>
    <w:rsid w:val="007E1FBC"/>
    <w:rsid w:val="007E4B9F"/>
    <w:rsid w:val="007F403C"/>
    <w:rsid w:val="00816084"/>
    <w:rsid w:val="008564C6"/>
    <w:rsid w:val="008956A6"/>
    <w:rsid w:val="008A0BFC"/>
    <w:rsid w:val="00912269"/>
    <w:rsid w:val="00927C10"/>
    <w:rsid w:val="00976D62"/>
    <w:rsid w:val="009A087F"/>
    <w:rsid w:val="009C5C88"/>
    <w:rsid w:val="00A20D36"/>
    <w:rsid w:val="00A366CD"/>
    <w:rsid w:val="00AA7E80"/>
    <w:rsid w:val="00AB5367"/>
    <w:rsid w:val="00AC6FF1"/>
    <w:rsid w:val="00AD3D21"/>
    <w:rsid w:val="00AE0EF9"/>
    <w:rsid w:val="00AE65EB"/>
    <w:rsid w:val="00BD38BE"/>
    <w:rsid w:val="00BE54ED"/>
    <w:rsid w:val="00BF0981"/>
    <w:rsid w:val="00C102C4"/>
    <w:rsid w:val="00C112C3"/>
    <w:rsid w:val="00C270A3"/>
    <w:rsid w:val="00C438BA"/>
    <w:rsid w:val="00C4474C"/>
    <w:rsid w:val="00C45519"/>
    <w:rsid w:val="00C51649"/>
    <w:rsid w:val="00C6675C"/>
    <w:rsid w:val="00C97D06"/>
    <w:rsid w:val="00CA6038"/>
    <w:rsid w:val="00CE7F8C"/>
    <w:rsid w:val="00D50C3B"/>
    <w:rsid w:val="00D75F03"/>
    <w:rsid w:val="00DA1EC8"/>
    <w:rsid w:val="00DD7CE9"/>
    <w:rsid w:val="00DE0080"/>
    <w:rsid w:val="00DF2011"/>
    <w:rsid w:val="00E03A2B"/>
    <w:rsid w:val="00E03AC0"/>
    <w:rsid w:val="00E10929"/>
    <w:rsid w:val="00E53491"/>
    <w:rsid w:val="00E649C0"/>
    <w:rsid w:val="00E8650E"/>
    <w:rsid w:val="00EA5725"/>
    <w:rsid w:val="00EB2DE1"/>
    <w:rsid w:val="00EC7D2E"/>
    <w:rsid w:val="00EE5843"/>
    <w:rsid w:val="00F02A65"/>
    <w:rsid w:val="00F03A88"/>
    <w:rsid w:val="00F14878"/>
    <w:rsid w:val="00F364A0"/>
    <w:rsid w:val="00F90F36"/>
    <w:rsid w:val="00FD0210"/>
    <w:rsid w:val="00FE4316"/>
    <w:rsid w:val="00FF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AA276"/>
  <w14:defaultImageDpi w14:val="300"/>
  <w15:chartTrackingRefBased/>
  <w15:docId w15:val="{EE6B8B50-6A40-4662-BAF2-FF7F0689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C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Accent11">
    <w:name w:val="Medium Grid 2 - Accent 11"/>
    <w:uiPriority w:val="1"/>
    <w:qFormat/>
    <w:rsid w:val="00927C10"/>
    <w:rPr>
      <w:sz w:val="22"/>
      <w:szCs w:val="22"/>
    </w:rPr>
  </w:style>
  <w:style w:type="paragraph" w:styleId="HTMLPreformatted">
    <w:name w:val="HTML Preformatted"/>
    <w:basedOn w:val="Normal"/>
    <w:link w:val="HTMLPreformattedChar"/>
    <w:uiPriority w:val="99"/>
    <w:unhideWhenUsed/>
    <w:rsid w:val="0092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927C10"/>
    <w:rPr>
      <w:rFonts w:ascii="Courier New" w:eastAsia="Times New Roman" w:hAnsi="Courier New" w:cs="Courier New"/>
      <w:sz w:val="20"/>
      <w:szCs w:val="20"/>
    </w:rPr>
  </w:style>
  <w:style w:type="character" w:styleId="Hyperlink">
    <w:name w:val="Hyperlink"/>
    <w:uiPriority w:val="99"/>
    <w:unhideWhenUsed/>
    <w:rsid w:val="00927C10"/>
    <w:rPr>
      <w:color w:val="0000FF"/>
      <w:u w:val="single"/>
    </w:rPr>
  </w:style>
  <w:style w:type="character" w:styleId="FollowedHyperlink">
    <w:name w:val="FollowedHyperlink"/>
    <w:uiPriority w:val="99"/>
    <w:semiHidden/>
    <w:unhideWhenUsed/>
    <w:rsid w:val="002D5E3C"/>
    <w:rPr>
      <w:color w:val="800080"/>
      <w:u w:val="single"/>
    </w:rPr>
  </w:style>
  <w:style w:type="paragraph" w:styleId="BalloonText">
    <w:name w:val="Balloon Text"/>
    <w:basedOn w:val="Normal"/>
    <w:link w:val="BalloonTextChar"/>
    <w:uiPriority w:val="99"/>
    <w:semiHidden/>
    <w:unhideWhenUsed/>
    <w:rsid w:val="00184227"/>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184227"/>
    <w:rPr>
      <w:rFonts w:ascii="Times New Roman" w:hAnsi="Times New Roman"/>
      <w:sz w:val="18"/>
      <w:szCs w:val="18"/>
    </w:rPr>
  </w:style>
  <w:style w:type="paragraph" w:customStyle="1" w:styleId="MediumGrid1-Accent21">
    <w:name w:val="Medium Grid 1 - Accent 21"/>
    <w:basedOn w:val="Normal"/>
    <w:uiPriority w:val="34"/>
    <w:qFormat/>
    <w:rsid w:val="009A087F"/>
    <w:pPr>
      <w:spacing w:after="0" w:line="240" w:lineRule="auto"/>
      <w:ind w:left="720"/>
      <w:contextualSpacing/>
    </w:pPr>
    <w:rPr>
      <w:sz w:val="24"/>
      <w:szCs w:val="24"/>
    </w:rPr>
  </w:style>
  <w:style w:type="character" w:styleId="CommentReference">
    <w:name w:val="annotation reference"/>
    <w:uiPriority w:val="99"/>
    <w:semiHidden/>
    <w:unhideWhenUsed/>
    <w:rsid w:val="00AC6FF1"/>
    <w:rPr>
      <w:sz w:val="16"/>
      <w:szCs w:val="16"/>
    </w:rPr>
  </w:style>
  <w:style w:type="paragraph" w:styleId="CommentText">
    <w:name w:val="annotation text"/>
    <w:basedOn w:val="Normal"/>
    <w:link w:val="CommentTextChar"/>
    <w:uiPriority w:val="99"/>
    <w:semiHidden/>
    <w:unhideWhenUsed/>
    <w:rsid w:val="00AC6FF1"/>
    <w:rPr>
      <w:sz w:val="20"/>
      <w:szCs w:val="20"/>
    </w:rPr>
  </w:style>
  <w:style w:type="character" w:customStyle="1" w:styleId="CommentTextChar">
    <w:name w:val="Comment Text Char"/>
    <w:basedOn w:val="DefaultParagraphFont"/>
    <w:link w:val="CommentText"/>
    <w:uiPriority w:val="99"/>
    <w:semiHidden/>
    <w:rsid w:val="00AC6FF1"/>
  </w:style>
  <w:style w:type="paragraph" w:styleId="CommentSubject">
    <w:name w:val="annotation subject"/>
    <w:basedOn w:val="CommentText"/>
    <w:next w:val="CommentText"/>
    <w:link w:val="CommentSubjectChar"/>
    <w:uiPriority w:val="99"/>
    <w:semiHidden/>
    <w:unhideWhenUsed/>
    <w:rsid w:val="00AC6FF1"/>
    <w:rPr>
      <w:b/>
      <w:bCs/>
    </w:rPr>
  </w:style>
  <w:style w:type="character" w:customStyle="1" w:styleId="CommentSubjectChar">
    <w:name w:val="Comment Subject Char"/>
    <w:link w:val="CommentSubject"/>
    <w:uiPriority w:val="99"/>
    <w:semiHidden/>
    <w:rsid w:val="00AC6FF1"/>
    <w:rPr>
      <w:b/>
      <w:bCs/>
    </w:rPr>
  </w:style>
  <w:style w:type="character" w:customStyle="1" w:styleId="UnresolvedMention1">
    <w:name w:val="Unresolved Mention1"/>
    <w:uiPriority w:val="99"/>
    <w:semiHidden/>
    <w:unhideWhenUsed/>
    <w:rsid w:val="00AC6FF1"/>
    <w:rPr>
      <w:color w:val="605E5C"/>
      <w:shd w:val="clear" w:color="auto" w:fill="E1DFDD"/>
    </w:rPr>
  </w:style>
  <w:style w:type="paragraph" w:customStyle="1" w:styleId="ColorfulList-Accent11">
    <w:name w:val="Colorful List - Accent 11"/>
    <w:basedOn w:val="Normal"/>
    <w:uiPriority w:val="34"/>
    <w:qFormat/>
    <w:rsid w:val="00AE0EF9"/>
    <w:pPr>
      <w:ind w:left="720"/>
      <w:contextualSpacing/>
    </w:pPr>
    <w:rPr>
      <w:rFonts w:ascii="Calibri" w:eastAsia="Calibri" w:hAnsi="Calibri"/>
    </w:rPr>
  </w:style>
  <w:style w:type="paragraph" w:styleId="Revision">
    <w:name w:val="Revision"/>
    <w:hidden/>
    <w:uiPriority w:val="99"/>
    <w:semiHidden/>
    <w:rsid w:val="00DF2011"/>
    <w:rPr>
      <w:sz w:val="22"/>
      <w:szCs w:val="22"/>
    </w:rPr>
  </w:style>
  <w:style w:type="character" w:styleId="UnresolvedMention">
    <w:name w:val="Unresolved Mention"/>
    <w:basedOn w:val="DefaultParagraphFont"/>
    <w:uiPriority w:val="99"/>
    <w:semiHidden/>
    <w:unhideWhenUsed/>
    <w:rsid w:val="00D75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740">
      <w:bodyDiv w:val="1"/>
      <w:marLeft w:val="0"/>
      <w:marRight w:val="0"/>
      <w:marTop w:val="0"/>
      <w:marBottom w:val="0"/>
      <w:divBdr>
        <w:top w:val="none" w:sz="0" w:space="0" w:color="auto"/>
        <w:left w:val="none" w:sz="0" w:space="0" w:color="auto"/>
        <w:bottom w:val="none" w:sz="0" w:space="0" w:color="auto"/>
        <w:right w:val="none" w:sz="0" w:space="0" w:color="auto"/>
      </w:divBdr>
      <w:divsChild>
        <w:div w:id="166603657">
          <w:marLeft w:val="0"/>
          <w:marRight w:val="0"/>
          <w:marTop w:val="0"/>
          <w:marBottom w:val="0"/>
          <w:divBdr>
            <w:top w:val="none" w:sz="0" w:space="0" w:color="auto"/>
            <w:left w:val="none" w:sz="0" w:space="0" w:color="auto"/>
            <w:bottom w:val="none" w:sz="0" w:space="0" w:color="auto"/>
            <w:right w:val="none" w:sz="0" w:space="0" w:color="auto"/>
          </w:divBdr>
        </w:div>
        <w:div w:id="545483019">
          <w:marLeft w:val="0"/>
          <w:marRight w:val="0"/>
          <w:marTop w:val="0"/>
          <w:marBottom w:val="0"/>
          <w:divBdr>
            <w:top w:val="none" w:sz="0" w:space="0" w:color="auto"/>
            <w:left w:val="none" w:sz="0" w:space="0" w:color="auto"/>
            <w:bottom w:val="none" w:sz="0" w:space="0" w:color="auto"/>
            <w:right w:val="none" w:sz="0" w:space="0" w:color="auto"/>
          </w:divBdr>
        </w:div>
        <w:div w:id="689649759">
          <w:marLeft w:val="0"/>
          <w:marRight w:val="0"/>
          <w:marTop w:val="0"/>
          <w:marBottom w:val="0"/>
          <w:divBdr>
            <w:top w:val="none" w:sz="0" w:space="0" w:color="auto"/>
            <w:left w:val="none" w:sz="0" w:space="0" w:color="auto"/>
            <w:bottom w:val="none" w:sz="0" w:space="0" w:color="auto"/>
            <w:right w:val="none" w:sz="0" w:space="0" w:color="auto"/>
          </w:divBdr>
        </w:div>
        <w:div w:id="1307275058">
          <w:marLeft w:val="0"/>
          <w:marRight w:val="0"/>
          <w:marTop w:val="0"/>
          <w:marBottom w:val="0"/>
          <w:divBdr>
            <w:top w:val="none" w:sz="0" w:space="0" w:color="auto"/>
            <w:left w:val="none" w:sz="0" w:space="0" w:color="auto"/>
            <w:bottom w:val="none" w:sz="0" w:space="0" w:color="auto"/>
            <w:right w:val="none" w:sz="0" w:space="0" w:color="auto"/>
          </w:divBdr>
        </w:div>
      </w:divsChild>
    </w:div>
    <w:div w:id="188378386">
      <w:bodyDiv w:val="1"/>
      <w:marLeft w:val="0"/>
      <w:marRight w:val="0"/>
      <w:marTop w:val="0"/>
      <w:marBottom w:val="0"/>
      <w:divBdr>
        <w:top w:val="none" w:sz="0" w:space="0" w:color="auto"/>
        <w:left w:val="none" w:sz="0" w:space="0" w:color="auto"/>
        <w:bottom w:val="none" w:sz="0" w:space="0" w:color="auto"/>
        <w:right w:val="none" w:sz="0" w:space="0" w:color="auto"/>
      </w:divBdr>
    </w:div>
    <w:div w:id="463693256">
      <w:bodyDiv w:val="1"/>
      <w:marLeft w:val="0"/>
      <w:marRight w:val="0"/>
      <w:marTop w:val="0"/>
      <w:marBottom w:val="0"/>
      <w:divBdr>
        <w:top w:val="none" w:sz="0" w:space="0" w:color="auto"/>
        <w:left w:val="none" w:sz="0" w:space="0" w:color="auto"/>
        <w:bottom w:val="none" w:sz="0" w:space="0" w:color="auto"/>
        <w:right w:val="none" w:sz="0" w:space="0" w:color="auto"/>
      </w:divBdr>
    </w:div>
    <w:div w:id="1243759101">
      <w:bodyDiv w:val="1"/>
      <w:marLeft w:val="0"/>
      <w:marRight w:val="0"/>
      <w:marTop w:val="0"/>
      <w:marBottom w:val="0"/>
      <w:divBdr>
        <w:top w:val="none" w:sz="0" w:space="0" w:color="auto"/>
        <w:left w:val="none" w:sz="0" w:space="0" w:color="auto"/>
        <w:bottom w:val="none" w:sz="0" w:space="0" w:color="auto"/>
        <w:right w:val="none" w:sz="0" w:space="0" w:color="auto"/>
      </w:divBdr>
      <w:divsChild>
        <w:div w:id="699621491">
          <w:marLeft w:val="0"/>
          <w:marRight w:val="0"/>
          <w:marTop w:val="0"/>
          <w:marBottom w:val="0"/>
          <w:divBdr>
            <w:top w:val="none" w:sz="0" w:space="0" w:color="auto"/>
            <w:left w:val="none" w:sz="0" w:space="0" w:color="auto"/>
            <w:bottom w:val="none" w:sz="0" w:space="0" w:color="auto"/>
            <w:right w:val="none" w:sz="0" w:space="0" w:color="auto"/>
          </w:divBdr>
          <w:divsChild>
            <w:div w:id="661280024">
              <w:marLeft w:val="0"/>
              <w:marRight w:val="0"/>
              <w:marTop w:val="0"/>
              <w:marBottom w:val="0"/>
              <w:divBdr>
                <w:top w:val="none" w:sz="0" w:space="0" w:color="auto"/>
                <w:left w:val="none" w:sz="0" w:space="0" w:color="auto"/>
                <w:bottom w:val="none" w:sz="0" w:space="0" w:color="auto"/>
                <w:right w:val="none" w:sz="0" w:space="0" w:color="auto"/>
              </w:divBdr>
            </w:div>
          </w:divsChild>
        </w:div>
        <w:div w:id="13961266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nmt.edu" TargetMode="External"/><Relationship Id="rId13" Type="http://schemas.openxmlformats.org/officeDocument/2006/relationships/hyperlink" Target="https://cm.maxient.com/reportingform.php?NewMexicoTech&amp;layout_id=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mt.edu/ds/academicaccommodations.php" TargetMode="External"/><Relationship Id="rId12" Type="http://schemas.openxmlformats.org/officeDocument/2006/relationships/hyperlink" Target="mailto:titleixcoordinator@nmt.edu" TargetMode="External"/><Relationship Id="rId17" Type="http://schemas.openxmlformats.org/officeDocument/2006/relationships/hyperlink" Target="https://www.nmt.edu/mynmt.php" TargetMode="External"/><Relationship Id="rId2" Type="http://schemas.openxmlformats.org/officeDocument/2006/relationships/styles" Target="styles.xml"/><Relationship Id="rId16" Type="http://schemas.openxmlformats.org/officeDocument/2006/relationships/hyperlink" Target="mailto:elaine.debrinehowell@nmt.edu" TargetMode="External"/><Relationship Id="rId1" Type="http://schemas.openxmlformats.org/officeDocument/2006/relationships/numbering" Target="numbering.xml"/><Relationship Id="rId6" Type="http://schemas.openxmlformats.org/officeDocument/2006/relationships/hyperlink" Target="https://www.nmt.edu/academicaffairs/avpaa/academic_honesty.php" TargetMode="External"/><Relationship Id="rId11" Type="http://schemas.openxmlformats.org/officeDocument/2006/relationships/hyperlink" Target="https://www.nmt.edu/cds/" TargetMode="External"/><Relationship Id="rId5" Type="http://schemas.openxmlformats.org/officeDocument/2006/relationships/hyperlink" Target="https://hed.state.nm.us/resources-for-schools/public_schools/general-education" TargetMode="External"/><Relationship Id="rId15" Type="http://schemas.openxmlformats.org/officeDocument/2006/relationships/hyperlink" Target="https://www.nmt.edu/academics/class/center.php" TargetMode="External"/><Relationship Id="rId10" Type="http://schemas.openxmlformats.org/officeDocument/2006/relationships/hyperlink" Target="mailto:counseling@nmt.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lendly.com/theresa-kappel-student--access-services/nmt-student-access-services?month=2022-08" TargetMode="External"/><Relationship Id="rId14" Type="http://schemas.openxmlformats.org/officeDocument/2006/relationships/hyperlink" Target="https://www.nmt.edu/titleix/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9234</CharactersWithSpaces>
  <SharedDoc>false</SharedDoc>
  <HLinks>
    <vt:vector size="72" baseType="variant">
      <vt:variant>
        <vt:i4>1179725</vt:i4>
      </vt:variant>
      <vt:variant>
        <vt:i4>33</vt:i4>
      </vt:variant>
      <vt:variant>
        <vt:i4>0</vt:i4>
      </vt:variant>
      <vt:variant>
        <vt:i4>5</vt:i4>
      </vt:variant>
      <vt:variant>
        <vt:lpwstr>https://www.nmt.edu/mynmt.php</vt:lpwstr>
      </vt:variant>
      <vt:variant>
        <vt:lpwstr/>
      </vt:variant>
      <vt:variant>
        <vt:i4>3473514</vt:i4>
      </vt:variant>
      <vt:variant>
        <vt:i4>30</vt:i4>
      </vt:variant>
      <vt:variant>
        <vt:i4>0</vt:i4>
      </vt:variant>
      <vt:variant>
        <vt:i4>5</vt:i4>
      </vt:variant>
      <vt:variant>
        <vt:lpwstr>https://www.nmt.edu/academics/class/center.php</vt:lpwstr>
      </vt:variant>
      <vt:variant>
        <vt:lpwstr/>
      </vt:variant>
      <vt:variant>
        <vt:i4>5111890</vt:i4>
      </vt:variant>
      <vt:variant>
        <vt:i4>27</vt:i4>
      </vt:variant>
      <vt:variant>
        <vt:i4>0</vt:i4>
      </vt:variant>
      <vt:variant>
        <vt:i4>5</vt:i4>
      </vt:variant>
      <vt:variant>
        <vt:lpwstr>https://www.nmt.edu/titleix/index.php</vt:lpwstr>
      </vt:variant>
      <vt:variant>
        <vt:lpwstr/>
      </vt:variant>
      <vt:variant>
        <vt:i4>1507444</vt:i4>
      </vt:variant>
      <vt:variant>
        <vt:i4>24</vt:i4>
      </vt:variant>
      <vt:variant>
        <vt:i4>0</vt:i4>
      </vt:variant>
      <vt:variant>
        <vt:i4>5</vt:i4>
      </vt:variant>
      <vt:variant>
        <vt:lpwstr>https://cm.maxient.com/reportingform.php?NewMexicoTech&amp;layout_id=1</vt:lpwstr>
      </vt:variant>
      <vt:variant>
        <vt:lpwstr/>
      </vt:variant>
      <vt:variant>
        <vt:i4>6422617</vt:i4>
      </vt:variant>
      <vt:variant>
        <vt:i4>21</vt:i4>
      </vt:variant>
      <vt:variant>
        <vt:i4>0</vt:i4>
      </vt:variant>
      <vt:variant>
        <vt:i4>5</vt:i4>
      </vt:variant>
      <vt:variant>
        <vt:lpwstr>mailto:titleixcoordinator@nmt.edu</vt:lpwstr>
      </vt:variant>
      <vt:variant>
        <vt:lpwstr/>
      </vt:variant>
      <vt:variant>
        <vt:i4>720986</vt:i4>
      </vt:variant>
      <vt:variant>
        <vt:i4>18</vt:i4>
      </vt:variant>
      <vt:variant>
        <vt:i4>0</vt:i4>
      </vt:variant>
      <vt:variant>
        <vt:i4>5</vt:i4>
      </vt:variant>
      <vt:variant>
        <vt:lpwstr>https://www.nmt.edu/cds/</vt:lpwstr>
      </vt:variant>
      <vt:variant>
        <vt:lpwstr/>
      </vt:variant>
      <vt:variant>
        <vt:i4>6422623</vt:i4>
      </vt:variant>
      <vt:variant>
        <vt:i4>15</vt:i4>
      </vt:variant>
      <vt:variant>
        <vt:i4>0</vt:i4>
      </vt:variant>
      <vt:variant>
        <vt:i4>5</vt:i4>
      </vt:variant>
      <vt:variant>
        <vt:lpwstr>mailto:counseling@nmt.edu</vt:lpwstr>
      </vt:variant>
      <vt:variant>
        <vt:lpwstr/>
      </vt:variant>
      <vt:variant>
        <vt:i4>6291511</vt:i4>
      </vt:variant>
      <vt:variant>
        <vt:i4>12</vt:i4>
      </vt:variant>
      <vt:variant>
        <vt:i4>0</vt:i4>
      </vt:variant>
      <vt:variant>
        <vt:i4>5</vt:i4>
      </vt:variant>
      <vt:variant>
        <vt:lpwstr>https://calendly.com/theresa-kappel-student--access-services/nmt-student-access-services?month=2022-08</vt:lpwstr>
      </vt:variant>
      <vt:variant>
        <vt:lpwstr/>
      </vt:variant>
      <vt:variant>
        <vt:i4>7602240</vt:i4>
      </vt:variant>
      <vt:variant>
        <vt:i4>9</vt:i4>
      </vt:variant>
      <vt:variant>
        <vt:i4>0</vt:i4>
      </vt:variant>
      <vt:variant>
        <vt:i4>5</vt:i4>
      </vt:variant>
      <vt:variant>
        <vt:lpwstr>mailto:access@nmt.edu</vt:lpwstr>
      </vt:variant>
      <vt:variant>
        <vt:lpwstr/>
      </vt:variant>
      <vt:variant>
        <vt:i4>2031637</vt:i4>
      </vt:variant>
      <vt:variant>
        <vt:i4>6</vt:i4>
      </vt:variant>
      <vt:variant>
        <vt:i4>0</vt:i4>
      </vt:variant>
      <vt:variant>
        <vt:i4>5</vt:i4>
      </vt:variant>
      <vt:variant>
        <vt:lpwstr>https://www.nmt.edu/ds/academicaccommodations.php</vt:lpwstr>
      </vt:variant>
      <vt:variant>
        <vt:lpwstr/>
      </vt:variant>
      <vt:variant>
        <vt:i4>3014720</vt:i4>
      </vt:variant>
      <vt:variant>
        <vt:i4>3</vt:i4>
      </vt:variant>
      <vt:variant>
        <vt:i4>0</vt:i4>
      </vt:variant>
      <vt:variant>
        <vt:i4>5</vt:i4>
      </vt:variant>
      <vt:variant>
        <vt:lpwstr>https://www.nmt.edu/academicaffairs/avpaa/academic_honesty.php</vt:lpwstr>
      </vt:variant>
      <vt:variant>
        <vt:lpwstr/>
      </vt:variant>
      <vt:variant>
        <vt:i4>6422596</vt:i4>
      </vt:variant>
      <vt:variant>
        <vt:i4>0</vt:i4>
      </vt:variant>
      <vt:variant>
        <vt:i4>0</vt:i4>
      </vt:variant>
      <vt:variant>
        <vt:i4>5</vt:i4>
      </vt:variant>
      <vt:variant>
        <vt:lpwstr>https://hed.state.nm.us/resources-for-schools/public_schools/general-education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Dezember</dc:creator>
  <cp:keywords/>
  <cp:lastModifiedBy>Microsoft Office User</cp:lastModifiedBy>
  <cp:revision>2</cp:revision>
  <cp:lastPrinted>2019-07-30T21:38:00Z</cp:lastPrinted>
  <dcterms:created xsi:type="dcterms:W3CDTF">2023-01-05T18:29:00Z</dcterms:created>
  <dcterms:modified xsi:type="dcterms:W3CDTF">2023-01-05T18:29:00Z</dcterms:modified>
</cp:coreProperties>
</file>